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F1531" w14:textId="77777777" w:rsidR="000262B4" w:rsidRDefault="000262B4" w:rsidP="00D6617A">
      <w:pPr>
        <w:pStyle w:val="Default"/>
      </w:pPr>
    </w:p>
    <w:p w14:paraId="5A4CF34F" w14:textId="77777777" w:rsidR="00E768B2" w:rsidRDefault="00E768B2" w:rsidP="00D6617A">
      <w:pPr>
        <w:pStyle w:val="Default"/>
        <w:rPr>
          <w:sz w:val="36"/>
          <w:szCs w:val="36"/>
          <w:lang w:val="en-US"/>
        </w:rPr>
      </w:pPr>
    </w:p>
    <w:p w14:paraId="551EF6DD" w14:textId="77777777" w:rsidR="00E768B2" w:rsidRDefault="00E768B2" w:rsidP="00D6617A">
      <w:pPr>
        <w:pStyle w:val="Default"/>
        <w:rPr>
          <w:sz w:val="36"/>
          <w:szCs w:val="36"/>
          <w:lang w:val="en-US"/>
        </w:rPr>
      </w:pPr>
    </w:p>
    <w:p w14:paraId="1FF15BF9" w14:textId="77777777" w:rsidR="000A5A12" w:rsidRDefault="000A5A12" w:rsidP="00D6617A">
      <w:pPr>
        <w:rPr>
          <w:rFonts w:cs="Arial"/>
          <w:b/>
          <w:color w:val="000000"/>
          <w:sz w:val="32"/>
          <w:szCs w:val="32"/>
        </w:rPr>
      </w:pPr>
    </w:p>
    <w:p w14:paraId="09621137" w14:textId="77777777" w:rsidR="000A5A12" w:rsidRDefault="000A5A12" w:rsidP="00D6617A">
      <w:pPr>
        <w:rPr>
          <w:rFonts w:cs="Arial"/>
          <w:b/>
          <w:color w:val="000000"/>
          <w:sz w:val="32"/>
          <w:szCs w:val="32"/>
        </w:rPr>
      </w:pPr>
    </w:p>
    <w:p w14:paraId="123B0F79" w14:textId="77777777" w:rsidR="000A5A12" w:rsidRDefault="000A5A12" w:rsidP="00D6617A">
      <w:pPr>
        <w:rPr>
          <w:rFonts w:cs="Arial"/>
          <w:b/>
          <w:color w:val="000000"/>
          <w:sz w:val="32"/>
          <w:szCs w:val="32"/>
        </w:rPr>
      </w:pPr>
    </w:p>
    <w:p w14:paraId="6644CEEC" w14:textId="5CE4B39D" w:rsidR="00081554" w:rsidRPr="00081554" w:rsidRDefault="00081554" w:rsidP="00081554">
      <w:pPr>
        <w:rPr>
          <w:rFonts w:cs="Arial"/>
          <w:b/>
          <w:color w:val="000000"/>
          <w:sz w:val="32"/>
          <w:szCs w:val="32"/>
          <w:lang w:val="en-US"/>
        </w:rPr>
      </w:pPr>
      <w:r w:rsidRPr="00081554">
        <w:rPr>
          <w:rFonts w:cs="Arial"/>
          <w:b/>
          <w:color w:val="000000"/>
          <w:sz w:val="32"/>
          <w:szCs w:val="32"/>
          <w:lang w:val="en-US"/>
        </w:rPr>
        <w:t>Freudenberg</w:t>
      </w:r>
      <w:r w:rsidR="009F163A">
        <w:rPr>
          <w:rFonts w:cs="Arial"/>
          <w:b/>
          <w:color w:val="000000"/>
          <w:sz w:val="32"/>
          <w:szCs w:val="32"/>
          <w:lang w:val="en-US"/>
        </w:rPr>
        <w:t xml:space="preserve">’s </w:t>
      </w:r>
      <w:r w:rsidR="00AB255C">
        <w:rPr>
          <w:rFonts w:cs="Arial"/>
          <w:b/>
          <w:color w:val="000000"/>
          <w:sz w:val="32"/>
          <w:szCs w:val="32"/>
          <w:lang w:val="en-US"/>
        </w:rPr>
        <w:t>I</w:t>
      </w:r>
      <w:r w:rsidR="009F163A">
        <w:rPr>
          <w:rFonts w:cs="Arial"/>
          <w:b/>
          <w:color w:val="000000"/>
          <w:sz w:val="32"/>
          <w:szCs w:val="32"/>
          <w:lang w:val="en-US"/>
        </w:rPr>
        <w:t xml:space="preserve">nnovative </w:t>
      </w:r>
      <w:r w:rsidR="00AB255C">
        <w:rPr>
          <w:rFonts w:cs="Arial"/>
          <w:b/>
          <w:color w:val="000000"/>
          <w:sz w:val="32"/>
          <w:szCs w:val="32"/>
          <w:lang w:val="en-US"/>
        </w:rPr>
        <w:t>S</w:t>
      </w:r>
      <w:r w:rsidR="009F163A">
        <w:rPr>
          <w:rFonts w:cs="Arial"/>
          <w:b/>
          <w:color w:val="000000"/>
          <w:sz w:val="32"/>
          <w:szCs w:val="32"/>
          <w:lang w:val="en-US"/>
        </w:rPr>
        <w:t xml:space="preserve">eals </w:t>
      </w:r>
      <w:r w:rsidR="00AB255C">
        <w:rPr>
          <w:rFonts w:cs="Arial"/>
          <w:b/>
          <w:color w:val="000000"/>
          <w:sz w:val="32"/>
          <w:szCs w:val="32"/>
          <w:lang w:val="en-US"/>
        </w:rPr>
        <w:t>A</w:t>
      </w:r>
      <w:r w:rsidR="009F163A">
        <w:rPr>
          <w:rFonts w:cs="Arial"/>
          <w:b/>
          <w:color w:val="000000"/>
          <w:sz w:val="32"/>
          <w:szCs w:val="32"/>
          <w:lang w:val="en-US"/>
        </w:rPr>
        <w:t>re</w:t>
      </w:r>
      <w:r w:rsidRPr="00081554">
        <w:rPr>
          <w:rFonts w:cs="Arial"/>
          <w:b/>
          <w:color w:val="000000"/>
          <w:sz w:val="32"/>
          <w:szCs w:val="32"/>
          <w:lang w:val="en-US"/>
        </w:rPr>
        <w:t xml:space="preserve"> </w:t>
      </w:r>
      <w:r w:rsidR="00AB255C">
        <w:rPr>
          <w:rFonts w:cs="Arial"/>
          <w:b/>
          <w:color w:val="000000"/>
          <w:sz w:val="32"/>
          <w:szCs w:val="32"/>
          <w:lang w:val="en-US"/>
        </w:rPr>
        <w:t>H</w:t>
      </w:r>
      <w:r>
        <w:rPr>
          <w:rFonts w:cs="Arial"/>
          <w:b/>
          <w:color w:val="000000"/>
          <w:sz w:val="32"/>
          <w:szCs w:val="32"/>
          <w:lang w:val="en-US"/>
        </w:rPr>
        <w:t>elping</w:t>
      </w:r>
      <w:r w:rsidRPr="00081554">
        <w:rPr>
          <w:rFonts w:cs="Arial"/>
          <w:b/>
          <w:color w:val="000000"/>
          <w:sz w:val="32"/>
          <w:szCs w:val="32"/>
          <w:lang w:val="en-US"/>
        </w:rPr>
        <w:t xml:space="preserve"> </w:t>
      </w:r>
      <w:r>
        <w:rPr>
          <w:rFonts w:cs="Arial"/>
          <w:b/>
          <w:color w:val="000000"/>
          <w:sz w:val="32"/>
          <w:szCs w:val="32"/>
          <w:lang w:val="en-US"/>
        </w:rPr>
        <w:t xml:space="preserve">to </w:t>
      </w:r>
      <w:r w:rsidR="00AB255C">
        <w:rPr>
          <w:rFonts w:cs="Arial"/>
          <w:b/>
          <w:color w:val="000000"/>
          <w:sz w:val="32"/>
          <w:szCs w:val="32"/>
          <w:lang w:val="en-US"/>
        </w:rPr>
        <w:t>I</w:t>
      </w:r>
      <w:r w:rsidRPr="00081554">
        <w:rPr>
          <w:rFonts w:cs="Arial"/>
          <w:b/>
          <w:color w:val="000000"/>
          <w:sz w:val="32"/>
          <w:szCs w:val="32"/>
          <w:lang w:val="en-US"/>
        </w:rPr>
        <w:t xml:space="preserve">ncrease </w:t>
      </w:r>
      <w:r w:rsidR="00AB255C">
        <w:rPr>
          <w:rFonts w:cs="Arial"/>
          <w:b/>
          <w:color w:val="000000"/>
          <w:sz w:val="32"/>
          <w:szCs w:val="32"/>
          <w:lang w:val="en-US"/>
        </w:rPr>
        <w:t>A</w:t>
      </w:r>
      <w:r>
        <w:rPr>
          <w:rFonts w:cs="Arial"/>
          <w:b/>
          <w:color w:val="000000"/>
          <w:sz w:val="32"/>
          <w:szCs w:val="32"/>
          <w:lang w:val="en-US"/>
        </w:rPr>
        <w:t xml:space="preserve">gricultural </w:t>
      </w:r>
      <w:r w:rsidR="00AB255C">
        <w:rPr>
          <w:rFonts w:cs="Arial"/>
          <w:b/>
          <w:color w:val="000000"/>
          <w:sz w:val="32"/>
          <w:szCs w:val="32"/>
          <w:lang w:val="en-US"/>
        </w:rPr>
        <w:t>P</w:t>
      </w:r>
      <w:r w:rsidRPr="00081554">
        <w:rPr>
          <w:rFonts w:cs="Arial"/>
          <w:b/>
          <w:color w:val="000000"/>
          <w:sz w:val="32"/>
          <w:szCs w:val="32"/>
          <w:lang w:val="en-US"/>
        </w:rPr>
        <w:t>roductivity</w:t>
      </w:r>
    </w:p>
    <w:p w14:paraId="7ECD5A0A" w14:textId="2CF8F7BD" w:rsidR="00C326B2" w:rsidRPr="00E912EC" w:rsidRDefault="00C326B2" w:rsidP="00D6617A">
      <w:pPr>
        <w:rPr>
          <w:rFonts w:cs="Arial"/>
          <w:b/>
          <w:lang w:val="en-US"/>
        </w:rPr>
      </w:pPr>
    </w:p>
    <w:p w14:paraId="27041D9B" w14:textId="77777777" w:rsidR="00433D12" w:rsidRPr="00E912EC" w:rsidRDefault="00433D12" w:rsidP="00D6617A">
      <w:pPr>
        <w:rPr>
          <w:sz w:val="20"/>
          <w:szCs w:val="20"/>
          <w:lang w:val="en-US"/>
        </w:rPr>
      </w:pPr>
    </w:p>
    <w:p w14:paraId="277A7735" w14:textId="4660DA08" w:rsidR="00081554" w:rsidRDefault="00EE3362" w:rsidP="001C609E">
      <w:pPr>
        <w:autoSpaceDE w:val="0"/>
        <w:autoSpaceDN w:val="0"/>
        <w:adjustRightInd w:val="0"/>
        <w:spacing w:after="120" w:line="360" w:lineRule="auto"/>
        <w:rPr>
          <w:rFonts w:cs="Arial"/>
          <w:b/>
          <w:sz w:val="20"/>
          <w:szCs w:val="20"/>
          <w:lang w:val="en-US"/>
        </w:rPr>
      </w:pPr>
      <w:proofErr w:type="spellStart"/>
      <w:r w:rsidRPr="00E912EC">
        <w:rPr>
          <w:rFonts w:cs="Arial"/>
          <w:b/>
          <w:sz w:val="20"/>
          <w:szCs w:val="20"/>
          <w:lang w:val="en-US"/>
        </w:rPr>
        <w:t>Weinheim</w:t>
      </w:r>
      <w:proofErr w:type="spellEnd"/>
      <w:r w:rsidR="00E912EC" w:rsidRPr="00E912EC">
        <w:rPr>
          <w:rFonts w:cs="Arial"/>
          <w:b/>
          <w:sz w:val="20"/>
          <w:szCs w:val="20"/>
          <w:lang w:val="en-US"/>
        </w:rPr>
        <w:t xml:space="preserve"> </w:t>
      </w:r>
      <w:r w:rsidR="00E912EC">
        <w:rPr>
          <w:rFonts w:cs="Arial"/>
          <w:b/>
          <w:sz w:val="20"/>
          <w:szCs w:val="20"/>
          <w:lang w:val="en-US"/>
        </w:rPr>
        <w:t>(Germany)</w:t>
      </w:r>
      <w:r w:rsidR="00416A74" w:rsidRPr="00E912EC">
        <w:rPr>
          <w:rFonts w:cs="Arial"/>
          <w:b/>
          <w:sz w:val="20"/>
          <w:szCs w:val="20"/>
          <w:lang w:val="en-US"/>
        </w:rPr>
        <w:t xml:space="preserve">, </w:t>
      </w:r>
      <w:r w:rsidR="0086340C">
        <w:rPr>
          <w:rFonts w:cs="Arial"/>
          <w:b/>
          <w:sz w:val="20"/>
          <w:szCs w:val="20"/>
          <w:lang w:val="en-US"/>
        </w:rPr>
        <w:t>November 10, 2017. ‘Green Future — Smart Technology’</w:t>
      </w:r>
      <w:r w:rsidR="00081554" w:rsidRPr="00081554">
        <w:rPr>
          <w:rFonts w:cs="Arial"/>
          <w:b/>
          <w:sz w:val="20"/>
          <w:szCs w:val="20"/>
          <w:lang w:val="en-US"/>
        </w:rPr>
        <w:t xml:space="preserve"> – that is the central theme of AGRITECHNICA 2017, whic</w:t>
      </w:r>
      <w:r w:rsidR="00416464">
        <w:rPr>
          <w:rFonts w:cs="Arial"/>
          <w:b/>
          <w:sz w:val="20"/>
          <w:szCs w:val="20"/>
          <w:lang w:val="en-US"/>
        </w:rPr>
        <w:t>h opens its doors Sunday in Han</w:t>
      </w:r>
      <w:r w:rsidR="00081554" w:rsidRPr="00081554">
        <w:rPr>
          <w:rFonts w:cs="Arial"/>
          <w:b/>
          <w:sz w:val="20"/>
          <w:szCs w:val="20"/>
          <w:lang w:val="en-US"/>
        </w:rPr>
        <w:t>over</w:t>
      </w:r>
      <w:r w:rsidR="00E912EC">
        <w:rPr>
          <w:rFonts w:cs="Arial"/>
          <w:b/>
          <w:sz w:val="20"/>
          <w:szCs w:val="20"/>
          <w:lang w:val="en-US"/>
        </w:rPr>
        <w:t xml:space="preserve"> (Germany)</w:t>
      </w:r>
      <w:r w:rsidR="00081554" w:rsidRPr="00081554">
        <w:rPr>
          <w:rFonts w:cs="Arial"/>
          <w:b/>
          <w:sz w:val="20"/>
          <w:szCs w:val="20"/>
          <w:lang w:val="en-US"/>
        </w:rPr>
        <w:t>. The leading global trade fair for agricultural technology is focusing on forward-looking technologies and development trends that make sustained increases in agricultural productivity possible. That is exactly the mission of Freudenberg Sealing Technologies. Its sealing specialists offer a wide-ranging portfolio of innovative sealing technologies and suspension systems with diaphragm accumulators.</w:t>
      </w:r>
    </w:p>
    <w:p w14:paraId="28D7A499" w14:textId="50947BEA" w:rsidR="00081554" w:rsidRPr="00081554" w:rsidRDefault="00081554" w:rsidP="00081554">
      <w:pPr>
        <w:autoSpaceDE w:val="0"/>
        <w:autoSpaceDN w:val="0"/>
        <w:adjustRightInd w:val="0"/>
        <w:spacing w:after="120" w:line="360" w:lineRule="auto"/>
        <w:rPr>
          <w:rFonts w:cs="Arial"/>
          <w:sz w:val="20"/>
          <w:szCs w:val="20"/>
          <w:lang w:val="en-US"/>
        </w:rPr>
      </w:pPr>
      <w:r w:rsidRPr="00081554">
        <w:rPr>
          <w:rFonts w:cs="Arial"/>
          <w:sz w:val="20"/>
          <w:szCs w:val="20"/>
          <w:lang w:val="en-US"/>
        </w:rPr>
        <w:t xml:space="preserve">Agriculture is facing major challenges: The world’s population is growing steadily. Researchers expect the demand for food to double by 2050. But harvests and thus farmers’ income depend on the weather and political influences. As a result, they fluctuate. Meanwhile, the prices for agricultural products are </w:t>
      </w:r>
      <w:r w:rsidR="00E05275">
        <w:rPr>
          <w:rFonts w:cs="Arial"/>
          <w:sz w:val="20"/>
          <w:szCs w:val="20"/>
          <w:lang w:val="en-US"/>
        </w:rPr>
        <w:t>at quite</w:t>
      </w:r>
      <w:r w:rsidRPr="00081554">
        <w:rPr>
          <w:rFonts w:cs="Arial"/>
          <w:sz w:val="20"/>
          <w:szCs w:val="20"/>
          <w:lang w:val="en-US"/>
        </w:rPr>
        <w:t xml:space="preserve"> low</w:t>
      </w:r>
      <w:r w:rsidR="00E05275">
        <w:rPr>
          <w:rFonts w:cs="Arial"/>
          <w:sz w:val="20"/>
          <w:szCs w:val="20"/>
          <w:lang w:val="en-US"/>
        </w:rPr>
        <w:t xml:space="preserve"> levels</w:t>
      </w:r>
      <w:r w:rsidRPr="00081554">
        <w:rPr>
          <w:rFonts w:cs="Arial"/>
          <w:sz w:val="20"/>
          <w:szCs w:val="20"/>
          <w:lang w:val="en-US"/>
        </w:rPr>
        <w:t>. Yet</w:t>
      </w:r>
      <w:r w:rsidR="00E05275">
        <w:rPr>
          <w:rFonts w:cs="Arial"/>
          <w:sz w:val="20"/>
          <w:szCs w:val="20"/>
          <w:lang w:val="en-US"/>
        </w:rPr>
        <w:t xml:space="preserve"> the</w:t>
      </w:r>
      <w:r w:rsidRPr="00081554">
        <w:rPr>
          <w:rFonts w:cs="Arial"/>
          <w:sz w:val="20"/>
          <w:szCs w:val="20"/>
          <w:lang w:val="en-US"/>
        </w:rPr>
        <w:t xml:space="preserve"> pressure on prices </w:t>
      </w:r>
      <w:r w:rsidR="00E05275">
        <w:rPr>
          <w:rFonts w:cs="Arial"/>
          <w:sz w:val="20"/>
          <w:szCs w:val="20"/>
          <w:lang w:val="en-US"/>
        </w:rPr>
        <w:t>continues to be high i</w:t>
      </w:r>
      <w:r w:rsidRPr="00081554">
        <w:rPr>
          <w:rFonts w:cs="Arial"/>
          <w:sz w:val="20"/>
          <w:szCs w:val="20"/>
          <w:lang w:val="en-US"/>
        </w:rPr>
        <w:t xml:space="preserve">n international </w:t>
      </w:r>
      <w:r w:rsidR="00E05275">
        <w:rPr>
          <w:rFonts w:cs="Arial"/>
          <w:sz w:val="20"/>
          <w:szCs w:val="20"/>
          <w:lang w:val="en-US"/>
        </w:rPr>
        <w:t>competition.</w:t>
      </w:r>
      <w:bookmarkStart w:id="0" w:name="_GoBack"/>
      <w:bookmarkEnd w:id="0"/>
    </w:p>
    <w:p w14:paraId="2DEC1217" w14:textId="6D3C78B9" w:rsidR="00081554" w:rsidRPr="00081554" w:rsidRDefault="00081554" w:rsidP="00081554">
      <w:pPr>
        <w:autoSpaceDE w:val="0"/>
        <w:autoSpaceDN w:val="0"/>
        <w:adjustRightInd w:val="0"/>
        <w:spacing w:after="120" w:line="360" w:lineRule="auto"/>
        <w:rPr>
          <w:rFonts w:cs="Arial"/>
          <w:sz w:val="20"/>
          <w:szCs w:val="20"/>
          <w:lang w:val="en-US"/>
        </w:rPr>
      </w:pPr>
      <w:r w:rsidRPr="00081554">
        <w:rPr>
          <w:rFonts w:cs="Arial"/>
          <w:sz w:val="20"/>
          <w:szCs w:val="20"/>
          <w:lang w:val="en-US"/>
        </w:rPr>
        <w:t>“Dependability, longevity, efficiency and comfort are our customers' most important issues,” said Angelika Mulac, Vice President Mobile Machinery. “Our product and process solutions aim directly at them and are setting new standards in the industry. Thanks to our years of experience in material research, technology and product design, our components operate reliably even in the most demanding applications.”</w:t>
      </w:r>
    </w:p>
    <w:p w14:paraId="1C2C248B" w14:textId="579E941B" w:rsidR="00081554" w:rsidRPr="00081554" w:rsidRDefault="00081554" w:rsidP="00081554">
      <w:pPr>
        <w:autoSpaceDE w:val="0"/>
        <w:autoSpaceDN w:val="0"/>
        <w:adjustRightInd w:val="0"/>
        <w:spacing w:after="120" w:line="360" w:lineRule="auto"/>
        <w:rPr>
          <w:rFonts w:cs="Arial"/>
          <w:sz w:val="20"/>
          <w:szCs w:val="20"/>
          <w:lang w:val="en-US"/>
        </w:rPr>
      </w:pPr>
      <w:r w:rsidRPr="00081554">
        <w:rPr>
          <w:rFonts w:cs="Arial"/>
          <w:sz w:val="20"/>
          <w:szCs w:val="20"/>
          <w:lang w:val="en-US"/>
        </w:rPr>
        <w:t xml:space="preserve">Freudenberg Sealing Technologies’ sealing solutions for agriculture </w:t>
      </w:r>
      <w:r w:rsidR="00962A8A">
        <w:rPr>
          <w:rFonts w:cs="Arial"/>
          <w:sz w:val="20"/>
          <w:szCs w:val="20"/>
          <w:lang w:val="en-US"/>
        </w:rPr>
        <w:t>promote</w:t>
      </w:r>
      <w:r w:rsidRPr="00081554">
        <w:rPr>
          <w:rFonts w:cs="Arial"/>
          <w:sz w:val="20"/>
          <w:szCs w:val="20"/>
          <w:lang w:val="en-US"/>
        </w:rPr>
        <w:t xml:space="preserve"> the best possible performance in all components of farm machinery. </w:t>
      </w:r>
      <w:r w:rsidR="00962A8A">
        <w:rPr>
          <w:rFonts w:cs="Arial"/>
          <w:sz w:val="20"/>
          <w:szCs w:val="20"/>
          <w:lang w:val="en-US"/>
        </w:rPr>
        <w:t>The appropriate</w:t>
      </w:r>
      <w:r w:rsidRPr="00081554">
        <w:rPr>
          <w:rFonts w:cs="Arial"/>
          <w:sz w:val="20"/>
          <w:szCs w:val="20"/>
          <w:lang w:val="en-US"/>
        </w:rPr>
        <w:t xml:space="preserve"> special seals have been developed for axles, transmissions, engines and hydraulic systems. They include combination or cassette seals, premium pressure seals and multi-lip </w:t>
      </w:r>
      <w:proofErr w:type="spellStart"/>
      <w:r w:rsidRPr="00081554">
        <w:rPr>
          <w:rFonts w:cs="Arial"/>
          <w:sz w:val="20"/>
          <w:szCs w:val="20"/>
          <w:lang w:val="en-US"/>
        </w:rPr>
        <w:t>Simmerrings</w:t>
      </w:r>
      <w:proofErr w:type="spellEnd"/>
      <w:r w:rsidRPr="00081554">
        <w:rPr>
          <w:rFonts w:cs="Arial"/>
          <w:sz w:val="20"/>
          <w:szCs w:val="20"/>
          <w:lang w:val="en-US"/>
        </w:rPr>
        <w:t xml:space="preserve"> made of high-performing elastomers.</w:t>
      </w:r>
    </w:p>
    <w:p w14:paraId="041BF4CF" w14:textId="5F7127A3" w:rsidR="00081554" w:rsidRPr="00081554" w:rsidRDefault="00081554" w:rsidP="00081554">
      <w:pPr>
        <w:autoSpaceDE w:val="0"/>
        <w:autoSpaceDN w:val="0"/>
        <w:adjustRightInd w:val="0"/>
        <w:spacing w:after="120" w:line="360" w:lineRule="auto"/>
        <w:rPr>
          <w:rFonts w:cs="Arial"/>
          <w:sz w:val="20"/>
          <w:szCs w:val="20"/>
          <w:lang w:val="en-US"/>
        </w:rPr>
      </w:pPr>
      <w:r w:rsidRPr="00081554">
        <w:rPr>
          <w:rFonts w:cs="Arial"/>
          <w:sz w:val="20"/>
          <w:szCs w:val="20"/>
          <w:lang w:val="en-US"/>
        </w:rPr>
        <w:t xml:space="preserve">“Our solutions work dependably and with the greatest possible functional reliability. Especially during sowing and harvesting, downtime and breakdowns lead to reduced profitability. </w:t>
      </w:r>
      <w:proofErr w:type="gramStart"/>
      <w:r w:rsidRPr="00081554">
        <w:rPr>
          <w:rFonts w:cs="Arial"/>
          <w:sz w:val="20"/>
          <w:szCs w:val="20"/>
          <w:lang w:val="en-US"/>
        </w:rPr>
        <w:t>So</w:t>
      </w:r>
      <w:proofErr w:type="gramEnd"/>
      <w:r w:rsidRPr="00081554">
        <w:rPr>
          <w:rFonts w:cs="Arial"/>
          <w:sz w:val="20"/>
          <w:szCs w:val="20"/>
          <w:lang w:val="en-US"/>
        </w:rPr>
        <w:t xml:space="preserve"> the equipment must withstand </w:t>
      </w:r>
      <w:r w:rsidR="00B00385">
        <w:rPr>
          <w:rFonts w:cs="Arial"/>
          <w:sz w:val="20"/>
          <w:szCs w:val="20"/>
          <w:lang w:val="en-US"/>
        </w:rPr>
        <w:t xml:space="preserve">long </w:t>
      </w:r>
      <w:r w:rsidRPr="00081554">
        <w:rPr>
          <w:rFonts w:cs="Arial"/>
          <w:sz w:val="20"/>
          <w:szCs w:val="20"/>
          <w:lang w:val="en-US"/>
        </w:rPr>
        <w:t xml:space="preserve">periods of operation, harsh environmental influences and </w:t>
      </w:r>
      <w:r w:rsidR="00B00385">
        <w:rPr>
          <w:rFonts w:cs="Arial"/>
          <w:sz w:val="20"/>
          <w:szCs w:val="20"/>
          <w:lang w:val="en-US"/>
        </w:rPr>
        <w:t>contaminants</w:t>
      </w:r>
      <w:r w:rsidRPr="00081554">
        <w:rPr>
          <w:rFonts w:cs="Arial"/>
          <w:sz w:val="20"/>
          <w:szCs w:val="20"/>
          <w:lang w:val="en-US"/>
        </w:rPr>
        <w:t xml:space="preserve"> without suffering damage,” Mulac said. Components from Freudenberg Sealing Technologies </w:t>
      </w:r>
      <w:r w:rsidRPr="00081554">
        <w:rPr>
          <w:rFonts w:cs="Arial"/>
          <w:sz w:val="20"/>
          <w:szCs w:val="20"/>
          <w:lang w:val="en-US"/>
        </w:rPr>
        <w:lastRenderedPageBreak/>
        <w:t>help companies meet these objectives. One example is the S4 cassette seal. Its innovative design keeps dirt away from the shaft while preventing the escape of lubricating oils or greases. Or consider a seal developed especially for use in tire pressure control sy</w:t>
      </w:r>
      <w:r w:rsidR="0086340C">
        <w:rPr>
          <w:rFonts w:cs="Arial"/>
          <w:sz w:val="20"/>
          <w:szCs w:val="20"/>
          <w:lang w:val="en-US"/>
        </w:rPr>
        <w:t>stems. Marketed under the name ‘Central Tire Inflation Seal</w:t>
      </w:r>
      <w:r w:rsidRPr="00081554">
        <w:rPr>
          <w:rFonts w:cs="Arial"/>
          <w:sz w:val="20"/>
          <w:szCs w:val="20"/>
          <w:lang w:val="en-US"/>
        </w:rPr>
        <w:t xml:space="preserve"> (CTI)</w:t>
      </w:r>
      <w:r w:rsidR="0086340C">
        <w:rPr>
          <w:rFonts w:cs="Arial"/>
          <w:sz w:val="20"/>
          <w:szCs w:val="20"/>
          <w:lang w:val="en-US"/>
        </w:rPr>
        <w:t>’</w:t>
      </w:r>
      <w:r w:rsidRPr="00081554">
        <w:rPr>
          <w:rFonts w:cs="Arial"/>
          <w:sz w:val="20"/>
          <w:szCs w:val="20"/>
          <w:lang w:val="en-US"/>
        </w:rPr>
        <w:t xml:space="preserve">, it features two seal lips. </w:t>
      </w:r>
      <w:proofErr w:type="gramStart"/>
      <w:r w:rsidRPr="00081554">
        <w:rPr>
          <w:rFonts w:cs="Arial"/>
          <w:sz w:val="20"/>
          <w:szCs w:val="20"/>
          <w:lang w:val="en-US"/>
        </w:rPr>
        <w:t>So</w:t>
      </w:r>
      <w:proofErr w:type="gramEnd"/>
      <w:r w:rsidRPr="00081554">
        <w:rPr>
          <w:rFonts w:cs="Arial"/>
          <w:sz w:val="20"/>
          <w:szCs w:val="20"/>
          <w:lang w:val="en-US"/>
        </w:rPr>
        <w:t xml:space="preserve"> heavy agricultural machines can do their jobs on different soils, they increasingly have a system to vary the air pressure in tires. Until now, standard seals made from polytetrafluoroethylene (PTFE) were used for this. But they can leak at high pressures. The new patented solution from Freudenberg Sealing Technologies keeps transmission oil out of the line carrying the air to or from the tires. It can also improve tire traction by up to 20 percent while decreasing fuel consumption by 10 percent. The adjustment of the tire pressure also results in a 20 percent reduction in tire wear.</w:t>
      </w:r>
    </w:p>
    <w:p w14:paraId="63186BDE" w14:textId="139F3377" w:rsidR="00081554" w:rsidRPr="00081554" w:rsidRDefault="00081554" w:rsidP="00081554">
      <w:pPr>
        <w:autoSpaceDE w:val="0"/>
        <w:autoSpaceDN w:val="0"/>
        <w:adjustRightInd w:val="0"/>
        <w:spacing w:after="120" w:line="360" w:lineRule="auto"/>
        <w:rPr>
          <w:rFonts w:cs="Arial"/>
          <w:sz w:val="20"/>
          <w:szCs w:val="20"/>
          <w:lang w:val="en-US"/>
        </w:rPr>
      </w:pPr>
      <w:r w:rsidRPr="00081554">
        <w:rPr>
          <w:rFonts w:cs="Arial"/>
          <w:sz w:val="20"/>
          <w:szCs w:val="20"/>
          <w:lang w:val="en-US"/>
        </w:rPr>
        <w:t xml:space="preserve">There are also extreme demands on components’ resistance to </w:t>
      </w:r>
      <w:r w:rsidR="00A14813">
        <w:rPr>
          <w:rFonts w:cs="Arial"/>
          <w:sz w:val="20"/>
          <w:szCs w:val="20"/>
          <w:lang w:val="en-US"/>
        </w:rPr>
        <w:t xml:space="preserve">extreme </w:t>
      </w:r>
      <w:r w:rsidRPr="00081554">
        <w:rPr>
          <w:rFonts w:cs="Arial"/>
          <w:sz w:val="20"/>
          <w:szCs w:val="20"/>
          <w:lang w:val="en-US"/>
        </w:rPr>
        <w:t xml:space="preserve">temperatures. “The manufacturers don’t know whether a tractor will be used in the Arctic cold, or in the severe operating conditions of a rice field in Asia, with the axle immersed in water and mud, or on huge Australian </w:t>
      </w:r>
      <w:r w:rsidR="00A14813">
        <w:rPr>
          <w:rFonts w:cs="Arial"/>
          <w:sz w:val="20"/>
          <w:szCs w:val="20"/>
          <w:lang w:val="en-US"/>
        </w:rPr>
        <w:t xml:space="preserve">acreages, </w:t>
      </w:r>
      <w:r w:rsidRPr="00081554">
        <w:rPr>
          <w:rFonts w:cs="Arial"/>
          <w:sz w:val="20"/>
          <w:szCs w:val="20"/>
          <w:lang w:val="en-US"/>
        </w:rPr>
        <w:t xml:space="preserve">where it must </w:t>
      </w:r>
      <w:r w:rsidR="00A14813">
        <w:rPr>
          <w:rFonts w:cs="Arial"/>
          <w:sz w:val="20"/>
          <w:szCs w:val="20"/>
          <w:lang w:val="en-US"/>
        </w:rPr>
        <w:t>cope</w:t>
      </w:r>
      <w:r w:rsidRPr="00081554">
        <w:rPr>
          <w:rFonts w:cs="Arial"/>
          <w:sz w:val="20"/>
          <w:szCs w:val="20"/>
          <w:lang w:val="en-US"/>
        </w:rPr>
        <w:t xml:space="preserve"> with the longest possible routes at high speeds,” Mulac said. “Our long-standing material expertise serves us well. Our patented material innovations made of elastomers, polyurethan</w:t>
      </w:r>
      <w:r w:rsidR="0086340C">
        <w:rPr>
          <w:rFonts w:cs="Arial"/>
          <w:sz w:val="20"/>
          <w:szCs w:val="20"/>
          <w:lang w:val="en-US"/>
        </w:rPr>
        <w:t xml:space="preserve">es and polytetrafluoroethylene </w:t>
      </w:r>
      <w:r w:rsidRPr="00081554">
        <w:rPr>
          <w:rFonts w:cs="Arial"/>
          <w:sz w:val="20"/>
          <w:szCs w:val="20"/>
          <w:lang w:val="en-US"/>
        </w:rPr>
        <w:t xml:space="preserve">are continually expanding </w:t>
      </w:r>
      <w:r w:rsidR="00A14813">
        <w:rPr>
          <w:rFonts w:cs="Arial"/>
          <w:sz w:val="20"/>
          <w:szCs w:val="20"/>
          <w:lang w:val="en-US"/>
        </w:rPr>
        <w:t>our products’ range</w:t>
      </w:r>
      <w:r w:rsidRPr="00081554">
        <w:rPr>
          <w:rFonts w:cs="Arial"/>
          <w:sz w:val="20"/>
          <w:szCs w:val="20"/>
          <w:lang w:val="en-US"/>
        </w:rPr>
        <w:t xml:space="preserve"> of use. For example, our new polyurethane AU30000 can be used in temperatures ranging from -35°C to +120°C.”</w:t>
      </w:r>
    </w:p>
    <w:p w14:paraId="5ED45BAA" w14:textId="2E2F54E1" w:rsidR="001B035C" w:rsidRPr="0086340C" w:rsidRDefault="00081554" w:rsidP="0007681C">
      <w:pPr>
        <w:autoSpaceDE w:val="0"/>
        <w:autoSpaceDN w:val="0"/>
        <w:adjustRightInd w:val="0"/>
        <w:spacing w:after="120" w:line="360" w:lineRule="auto"/>
        <w:rPr>
          <w:rFonts w:cs="Arial"/>
          <w:sz w:val="20"/>
          <w:szCs w:val="20"/>
          <w:lang w:val="en-US"/>
        </w:rPr>
      </w:pPr>
      <w:r w:rsidRPr="00081554">
        <w:rPr>
          <w:rFonts w:cs="Arial"/>
          <w:sz w:val="20"/>
          <w:szCs w:val="20"/>
          <w:lang w:val="en-US"/>
        </w:rPr>
        <w:t xml:space="preserve">With its innovative product solutions and components, Freudenberg Sealing Technologies is one of the auto industry’s established, global suppliers. Among other products, it has developed a special Low Emission Sealing Solutions (LESS) portfolio featuring innovative, low-friction, space- and weight-saving products, including innovative solutions for electric mobility. For example, the </w:t>
      </w:r>
      <w:proofErr w:type="spellStart"/>
      <w:r w:rsidRPr="00081554">
        <w:rPr>
          <w:rFonts w:cs="Arial"/>
          <w:sz w:val="20"/>
          <w:szCs w:val="20"/>
          <w:lang w:val="en-US"/>
        </w:rPr>
        <w:t>Levitas</w:t>
      </w:r>
      <w:proofErr w:type="spellEnd"/>
      <w:r w:rsidRPr="00081554">
        <w:rPr>
          <w:rFonts w:cs="Arial"/>
          <w:sz w:val="20"/>
          <w:szCs w:val="20"/>
          <w:lang w:val="en-US"/>
        </w:rPr>
        <w:t xml:space="preserve"> transmission seal and the thrust washer </w:t>
      </w:r>
      <w:proofErr w:type="spellStart"/>
      <w:r w:rsidRPr="00081554">
        <w:rPr>
          <w:rFonts w:cs="Arial"/>
          <w:sz w:val="20"/>
          <w:szCs w:val="20"/>
          <w:lang w:val="en-US"/>
        </w:rPr>
        <w:t>Levitorq</w:t>
      </w:r>
      <w:proofErr w:type="spellEnd"/>
      <w:r w:rsidRPr="00081554">
        <w:rPr>
          <w:rFonts w:cs="Arial"/>
          <w:sz w:val="20"/>
          <w:szCs w:val="20"/>
          <w:lang w:val="en-US"/>
        </w:rPr>
        <w:t xml:space="preserve"> float on a hydrodynamic oil film and thus </w:t>
      </w:r>
      <w:r w:rsidR="00A14813">
        <w:rPr>
          <w:rFonts w:cs="Arial"/>
          <w:sz w:val="20"/>
          <w:szCs w:val="20"/>
          <w:lang w:val="en-US"/>
        </w:rPr>
        <w:t xml:space="preserve">cut </w:t>
      </w:r>
      <w:r w:rsidRPr="00081554">
        <w:rPr>
          <w:rFonts w:cs="Arial"/>
          <w:sz w:val="20"/>
          <w:szCs w:val="20"/>
          <w:lang w:val="en-US"/>
        </w:rPr>
        <w:t xml:space="preserve">friction and wear to a minimum. Engine seals such as the Freudenberg Casco seal and valve stem seals also increase engine efficiency. With these developments, Freudenberg is also helping its customers in </w:t>
      </w:r>
      <w:r w:rsidR="00A14813">
        <w:rPr>
          <w:rFonts w:cs="Arial"/>
          <w:sz w:val="20"/>
          <w:szCs w:val="20"/>
          <w:lang w:val="en-US"/>
        </w:rPr>
        <w:t xml:space="preserve">the </w:t>
      </w:r>
      <w:r w:rsidRPr="00081554">
        <w:rPr>
          <w:rFonts w:cs="Arial"/>
          <w:sz w:val="20"/>
          <w:szCs w:val="20"/>
          <w:lang w:val="en-US"/>
        </w:rPr>
        <w:t>agricultur</w:t>
      </w:r>
      <w:r w:rsidR="009F163A">
        <w:rPr>
          <w:rFonts w:cs="Arial"/>
          <w:sz w:val="20"/>
          <w:szCs w:val="20"/>
          <w:lang w:val="en-US"/>
        </w:rPr>
        <w:t>al</w:t>
      </w:r>
      <w:r w:rsidRPr="00081554">
        <w:rPr>
          <w:rFonts w:cs="Arial"/>
          <w:sz w:val="20"/>
          <w:szCs w:val="20"/>
          <w:lang w:val="en-US"/>
        </w:rPr>
        <w:t xml:space="preserve"> </w:t>
      </w:r>
      <w:r w:rsidR="00A14813">
        <w:rPr>
          <w:rFonts w:cs="Arial"/>
          <w:sz w:val="20"/>
          <w:szCs w:val="20"/>
          <w:lang w:val="en-US"/>
        </w:rPr>
        <w:t xml:space="preserve">industry </w:t>
      </w:r>
      <w:r w:rsidRPr="00081554">
        <w:rPr>
          <w:rFonts w:cs="Arial"/>
          <w:sz w:val="20"/>
          <w:szCs w:val="20"/>
          <w:lang w:val="en-US"/>
        </w:rPr>
        <w:t>deal with current challenges such as tighter emissions limits. More information on this can be found on the Internet at</w:t>
      </w:r>
      <w:r>
        <w:rPr>
          <w:rFonts w:cs="Arial"/>
          <w:sz w:val="20"/>
          <w:szCs w:val="20"/>
          <w:lang w:val="en-US"/>
        </w:rPr>
        <w:t xml:space="preserve"> </w:t>
      </w:r>
      <w:hyperlink r:id="rId9" w:history="1">
        <w:r w:rsidR="0086340C" w:rsidRPr="0086340C">
          <w:rPr>
            <w:rStyle w:val="Hyperlink"/>
            <w:sz w:val="20"/>
            <w:szCs w:val="20"/>
            <w:lang w:val="en-US"/>
          </w:rPr>
          <w:t>https://www.fst.com/markets/mobile-machinery/agriculture</w:t>
        </w:r>
      </w:hyperlink>
      <w:r w:rsidR="0086340C" w:rsidRPr="0086340C">
        <w:rPr>
          <w:sz w:val="20"/>
          <w:szCs w:val="20"/>
          <w:lang w:val="en-US"/>
        </w:rPr>
        <w:t>.</w:t>
      </w:r>
    </w:p>
    <w:p w14:paraId="68D8131A" w14:textId="77777777" w:rsidR="0086340C" w:rsidRDefault="0086340C" w:rsidP="001B035C">
      <w:pPr>
        <w:rPr>
          <w:rFonts w:cs="Arial"/>
          <w:b/>
          <w:color w:val="000000"/>
          <w:sz w:val="18"/>
          <w:szCs w:val="18"/>
          <w:lang w:val="en-US"/>
        </w:rPr>
      </w:pPr>
    </w:p>
    <w:p w14:paraId="686E3AD9" w14:textId="67D4917D" w:rsidR="0086340C" w:rsidRPr="00B5530E" w:rsidRDefault="0086340C" w:rsidP="001B035C">
      <w:pPr>
        <w:rPr>
          <w:rFonts w:cs="Arial"/>
          <w:b/>
          <w:i/>
          <w:color w:val="000000"/>
          <w:sz w:val="18"/>
          <w:szCs w:val="18"/>
          <w:lang w:val="en-US"/>
        </w:rPr>
      </w:pPr>
      <w:r w:rsidRPr="00B5530E">
        <w:rPr>
          <w:rFonts w:cs="Arial"/>
          <w:b/>
          <w:i/>
          <w:color w:val="000000"/>
          <w:sz w:val="18"/>
          <w:szCs w:val="18"/>
          <w:lang w:val="en-US"/>
        </w:rPr>
        <w:t xml:space="preserve">Images: </w:t>
      </w:r>
      <w:r w:rsidRPr="00B5530E">
        <w:rPr>
          <w:rFonts w:cs="Arial"/>
          <w:i/>
          <w:color w:val="000000"/>
          <w:sz w:val="18"/>
          <w:szCs w:val="18"/>
          <w:highlight w:val="yellow"/>
          <w:lang w:val="en-US"/>
        </w:rPr>
        <w:t>XXXXX</w:t>
      </w:r>
    </w:p>
    <w:p w14:paraId="2A505F8C" w14:textId="77777777" w:rsidR="0086340C" w:rsidRDefault="0086340C" w:rsidP="001B035C">
      <w:pPr>
        <w:rPr>
          <w:rFonts w:cs="Arial"/>
          <w:b/>
          <w:color w:val="000000"/>
          <w:sz w:val="18"/>
          <w:szCs w:val="18"/>
          <w:lang w:val="en-US"/>
        </w:rPr>
      </w:pPr>
    </w:p>
    <w:p w14:paraId="7CBAABFE" w14:textId="77777777" w:rsidR="0086340C" w:rsidRPr="00411D5A" w:rsidRDefault="0086340C" w:rsidP="0086340C">
      <w:pPr>
        <w:rPr>
          <w:b/>
          <w:color w:val="000000"/>
          <w:sz w:val="18"/>
          <w:lang w:val="en-US"/>
        </w:rPr>
      </w:pPr>
      <w:r w:rsidRPr="00411D5A">
        <w:rPr>
          <w:b/>
          <w:color w:val="000000"/>
          <w:sz w:val="18"/>
          <w:lang w:val="en-US"/>
        </w:rPr>
        <w:t>About Freudenberg Sealing Technologies</w:t>
      </w:r>
    </w:p>
    <w:p w14:paraId="206520F1" w14:textId="77777777" w:rsidR="0086340C" w:rsidRPr="00411D5A" w:rsidRDefault="0086340C" w:rsidP="0086340C">
      <w:pPr>
        <w:rPr>
          <w:color w:val="000000"/>
          <w:sz w:val="18"/>
          <w:lang w:val="en-US"/>
        </w:rPr>
      </w:pPr>
      <w:r w:rsidRPr="00411D5A">
        <w:rPr>
          <w:color w:val="000000"/>
          <w:sz w:val="18"/>
          <w:lang w:val="en-US"/>
        </w:rPr>
        <w:t>As the leading specialist in sealing applications and their markets, Freudenberg Sealing Technologies is a supplier as well as a development and service partner serving customers in a wide variety of sectors including the automotive industry, civil aviation, mechanical engineering, shipbuilding, the food and pharmaceuticals industries, and agricultural and construction machinery. In 201</w:t>
      </w:r>
      <w:r>
        <w:rPr>
          <w:color w:val="000000"/>
          <w:sz w:val="18"/>
          <w:lang w:val="en-US"/>
        </w:rPr>
        <w:t>6</w:t>
      </w:r>
      <w:r w:rsidRPr="00411D5A">
        <w:rPr>
          <w:color w:val="000000"/>
          <w:sz w:val="18"/>
          <w:lang w:val="en-US"/>
        </w:rPr>
        <w:t xml:space="preserve">, Freudenberg Sealing Technologies generated sales of </w:t>
      </w:r>
      <w:r>
        <w:rPr>
          <w:color w:val="000000"/>
          <w:sz w:val="18"/>
          <w:lang w:val="en-US"/>
        </w:rPr>
        <w:t>more than</w:t>
      </w:r>
      <w:r w:rsidRPr="00411D5A">
        <w:rPr>
          <w:color w:val="000000"/>
          <w:sz w:val="18"/>
          <w:lang w:val="en-US"/>
        </w:rPr>
        <w:t xml:space="preserve"> €2.3 billion and employed </w:t>
      </w:r>
      <w:r>
        <w:rPr>
          <w:color w:val="000000"/>
          <w:sz w:val="18"/>
          <w:lang w:val="en-US"/>
        </w:rPr>
        <w:t>approximately</w:t>
      </w:r>
      <w:r w:rsidRPr="00411D5A">
        <w:rPr>
          <w:color w:val="000000"/>
          <w:sz w:val="18"/>
          <w:lang w:val="en-US"/>
        </w:rPr>
        <w:t xml:space="preserve"> 15,000 people. More information at </w:t>
      </w:r>
      <w:hyperlink r:id="rId10" w:history="1">
        <w:r w:rsidRPr="00411D5A">
          <w:rPr>
            <w:rStyle w:val="Hyperlink"/>
            <w:sz w:val="18"/>
            <w:lang w:val="en-US"/>
          </w:rPr>
          <w:t>www.fst.com</w:t>
        </w:r>
      </w:hyperlink>
    </w:p>
    <w:p w14:paraId="62AD8628" w14:textId="77777777" w:rsidR="0086340C" w:rsidRPr="00411D5A" w:rsidRDefault="0086340C" w:rsidP="0086340C">
      <w:pPr>
        <w:rPr>
          <w:color w:val="000000"/>
          <w:sz w:val="18"/>
          <w:lang w:val="en-US"/>
        </w:rPr>
      </w:pPr>
    </w:p>
    <w:p w14:paraId="360086BF" w14:textId="77777777" w:rsidR="0086340C" w:rsidRPr="00411D5A" w:rsidRDefault="0086340C" w:rsidP="0086340C">
      <w:pPr>
        <w:rPr>
          <w:color w:val="000000"/>
          <w:sz w:val="18"/>
          <w:lang w:val="en-US"/>
        </w:rPr>
      </w:pPr>
      <w:r w:rsidRPr="00411D5A">
        <w:rPr>
          <w:color w:val="000000"/>
          <w:sz w:val="18"/>
          <w:lang w:val="en-US"/>
        </w:rPr>
        <w:t>The company is part to the global Freudenberg Group which, with its Business Areas Seals and Vibration Control Technology, Nonwovens and Filtration, Hou</w:t>
      </w:r>
      <w:r>
        <w:rPr>
          <w:color w:val="000000"/>
          <w:sz w:val="18"/>
          <w:lang w:val="en-US"/>
        </w:rPr>
        <w:t xml:space="preserve">sehold Products </w:t>
      </w:r>
      <w:r>
        <w:rPr>
          <w:color w:val="000000"/>
          <w:sz w:val="18"/>
          <w:lang w:val="en-US"/>
        </w:rPr>
        <w:lastRenderedPageBreak/>
        <w:t>as well as Speci</w:t>
      </w:r>
      <w:r w:rsidRPr="00411D5A">
        <w:rPr>
          <w:color w:val="000000"/>
          <w:sz w:val="18"/>
          <w:lang w:val="en-US"/>
        </w:rPr>
        <w:t>alties and Othe</w:t>
      </w:r>
      <w:r>
        <w:rPr>
          <w:color w:val="000000"/>
          <w:sz w:val="18"/>
          <w:lang w:val="en-US"/>
        </w:rPr>
        <w:t>rs. In 2016</w:t>
      </w:r>
      <w:r w:rsidRPr="00411D5A">
        <w:rPr>
          <w:color w:val="000000"/>
          <w:sz w:val="18"/>
          <w:lang w:val="en-US"/>
        </w:rPr>
        <w:t xml:space="preserve">, the Group generated sales of more than </w:t>
      </w:r>
      <w:r>
        <w:rPr>
          <w:color w:val="000000"/>
          <w:sz w:val="18"/>
          <w:lang w:val="en-US"/>
        </w:rPr>
        <w:br/>
      </w:r>
      <w:r w:rsidRPr="00411D5A">
        <w:rPr>
          <w:color w:val="000000"/>
          <w:sz w:val="18"/>
          <w:lang w:val="en-US"/>
        </w:rPr>
        <w:t>€</w:t>
      </w:r>
      <w:r>
        <w:rPr>
          <w:color w:val="000000"/>
          <w:sz w:val="18"/>
          <w:lang w:val="en-US"/>
        </w:rPr>
        <w:t>8.6</w:t>
      </w:r>
      <w:r w:rsidRPr="00411D5A">
        <w:rPr>
          <w:color w:val="000000"/>
          <w:sz w:val="18"/>
          <w:lang w:val="en-US"/>
        </w:rPr>
        <w:t xml:space="preserve"> billion </w:t>
      </w:r>
      <w:r>
        <w:rPr>
          <w:color w:val="000000"/>
          <w:sz w:val="18"/>
          <w:lang w:val="en-US"/>
        </w:rPr>
        <w:t>in and employed approximately 48</w:t>
      </w:r>
      <w:r w:rsidRPr="00411D5A">
        <w:rPr>
          <w:color w:val="000000"/>
          <w:sz w:val="18"/>
          <w:lang w:val="en-US"/>
        </w:rPr>
        <w:t xml:space="preserve">,000 associates in around 60 countries. More information is available at </w:t>
      </w:r>
      <w:hyperlink r:id="rId11" w:history="1">
        <w:r w:rsidRPr="00411D5A">
          <w:rPr>
            <w:rStyle w:val="Hyperlink"/>
            <w:sz w:val="18"/>
            <w:lang w:val="en-US"/>
          </w:rPr>
          <w:t>www.freudenberg.com</w:t>
        </w:r>
      </w:hyperlink>
      <w:r w:rsidRPr="00411D5A">
        <w:rPr>
          <w:color w:val="000000"/>
          <w:sz w:val="18"/>
          <w:lang w:val="en-US"/>
        </w:rPr>
        <w:t>.</w:t>
      </w:r>
    </w:p>
    <w:p w14:paraId="4D3E1B89" w14:textId="77777777" w:rsidR="0086340C" w:rsidRPr="00411D5A" w:rsidRDefault="0086340C" w:rsidP="0086340C">
      <w:pPr>
        <w:rPr>
          <w:sz w:val="18"/>
          <w:lang w:val="en-US"/>
        </w:rPr>
      </w:pPr>
    </w:p>
    <w:p w14:paraId="62B341EA" w14:textId="77777777" w:rsidR="0086340C" w:rsidRPr="00411D5A" w:rsidRDefault="0086340C" w:rsidP="0086340C">
      <w:pPr>
        <w:pStyle w:val="Default"/>
        <w:rPr>
          <w:sz w:val="18"/>
          <w:lang w:val="en-US"/>
        </w:rPr>
      </w:pPr>
      <w:r w:rsidRPr="00411D5A">
        <w:rPr>
          <w:b/>
          <w:sz w:val="18"/>
          <w:lang w:val="en-US"/>
        </w:rPr>
        <w:t xml:space="preserve">Contact </w:t>
      </w:r>
    </w:p>
    <w:p w14:paraId="11F4A479" w14:textId="77777777" w:rsidR="0086340C" w:rsidRPr="00411D5A" w:rsidRDefault="0086340C" w:rsidP="0086340C">
      <w:pPr>
        <w:pStyle w:val="Default"/>
        <w:rPr>
          <w:sz w:val="18"/>
          <w:lang w:val="en-US"/>
        </w:rPr>
      </w:pPr>
      <w:r w:rsidRPr="00411D5A">
        <w:rPr>
          <w:sz w:val="18"/>
          <w:lang w:val="en-US"/>
        </w:rPr>
        <w:t xml:space="preserve">Freudenberg Sealing Technologies GmbH &amp; Co. KG </w:t>
      </w:r>
    </w:p>
    <w:p w14:paraId="71567019" w14:textId="77777777" w:rsidR="0086340C" w:rsidRPr="00411D5A" w:rsidRDefault="0086340C" w:rsidP="0086340C">
      <w:pPr>
        <w:pStyle w:val="Default"/>
        <w:rPr>
          <w:sz w:val="18"/>
          <w:lang w:val="en-US"/>
        </w:rPr>
      </w:pPr>
      <w:r w:rsidRPr="00411D5A">
        <w:rPr>
          <w:sz w:val="18"/>
          <w:lang w:val="en-US"/>
        </w:rPr>
        <w:t xml:space="preserve">Ulrike Reich, Head of Media Relations </w:t>
      </w:r>
    </w:p>
    <w:p w14:paraId="1C176D7D" w14:textId="77777777" w:rsidR="0086340C" w:rsidRPr="00023791" w:rsidRDefault="0086340C" w:rsidP="0086340C">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49D0185F" w14:textId="77777777" w:rsidR="0086340C" w:rsidRDefault="0086340C" w:rsidP="0086340C">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4F43C4AF" w14:textId="77777777" w:rsidR="0086340C" w:rsidRDefault="0086340C" w:rsidP="0086340C">
      <w:pPr>
        <w:pStyle w:val="Default"/>
        <w:rPr>
          <w:sz w:val="18"/>
          <w:szCs w:val="18"/>
        </w:rPr>
      </w:pPr>
    </w:p>
    <w:p w14:paraId="75DD550C" w14:textId="77777777" w:rsidR="0086340C" w:rsidRDefault="0086340C" w:rsidP="0086340C">
      <w:pPr>
        <w:pStyle w:val="Default"/>
        <w:rPr>
          <w:sz w:val="18"/>
          <w:szCs w:val="18"/>
        </w:rPr>
      </w:pPr>
      <w:proofErr w:type="spellStart"/>
      <w:r>
        <w:rPr>
          <w:sz w:val="18"/>
          <w:szCs w:val="18"/>
        </w:rPr>
        <w:t>phone</w:t>
      </w:r>
      <w:proofErr w:type="spellEnd"/>
      <w:r>
        <w:rPr>
          <w:sz w:val="18"/>
          <w:szCs w:val="18"/>
        </w:rPr>
        <w:t xml:space="preserve">: +49 (0)6201 80 5713 </w:t>
      </w:r>
    </w:p>
    <w:p w14:paraId="4714A7A4" w14:textId="77777777" w:rsidR="0086340C" w:rsidRDefault="0086340C" w:rsidP="0086340C">
      <w:pPr>
        <w:pStyle w:val="Default"/>
        <w:rPr>
          <w:sz w:val="18"/>
          <w:szCs w:val="18"/>
        </w:rPr>
      </w:pPr>
      <w:r>
        <w:rPr>
          <w:sz w:val="18"/>
          <w:szCs w:val="18"/>
        </w:rPr>
        <w:t xml:space="preserve">email: ulrike.reich@fst.com </w:t>
      </w:r>
    </w:p>
    <w:p w14:paraId="7E702933" w14:textId="77777777" w:rsidR="0086340C" w:rsidRDefault="008C097C" w:rsidP="0086340C">
      <w:pPr>
        <w:rPr>
          <w:sz w:val="18"/>
          <w:szCs w:val="18"/>
        </w:rPr>
      </w:pPr>
      <w:hyperlink r:id="rId12" w:history="1">
        <w:r w:rsidR="0086340C" w:rsidRPr="00492E42">
          <w:rPr>
            <w:rStyle w:val="Hyperlink"/>
            <w:sz w:val="18"/>
            <w:szCs w:val="18"/>
          </w:rPr>
          <w:t>www.fst.com</w:t>
        </w:r>
      </w:hyperlink>
    </w:p>
    <w:p w14:paraId="2FE97593" w14:textId="7CB16DA0" w:rsidR="0086340C" w:rsidRPr="00BF4F0F" w:rsidRDefault="008C097C" w:rsidP="0086340C">
      <w:pPr>
        <w:rPr>
          <w:rFonts w:cs="Arial"/>
          <w:b/>
          <w:color w:val="000000"/>
          <w:sz w:val="18"/>
          <w:szCs w:val="18"/>
        </w:rPr>
      </w:pPr>
      <w:hyperlink r:id="rId13" w:history="1">
        <w:r w:rsidR="0086340C" w:rsidRPr="00492E42">
          <w:rPr>
            <w:rStyle w:val="Hyperlink"/>
            <w:rFonts w:cs="Arial"/>
            <w:sz w:val="18"/>
            <w:szCs w:val="18"/>
          </w:rPr>
          <w:t>www.twitter.com/Freudenberg_FST</w:t>
        </w:r>
      </w:hyperlink>
      <w:r w:rsidR="0086340C">
        <w:rPr>
          <w:rFonts w:cs="Arial"/>
          <w:color w:val="000000"/>
          <w:sz w:val="18"/>
          <w:szCs w:val="18"/>
        </w:rPr>
        <w:t xml:space="preserve">           </w:t>
      </w:r>
      <w:r w:rsidR="0086340C" w:rsidRPr="004512B4">
        <w:rPr>
          <w:rFonts w:cs="Arial"/>
          <w:color w:val="000000"/>
          <w:sz w:val="18"/>
          <w:szCs w:val="18"/>
        </w:rPr>
        <w:t xml:space="preserve"> </w:t>
      </w:r>
      <w:r w:rsidR="0086340C" w:rsidRPr="004512B4">
        <w:rPr>
          <w:rFonts w:cs="Arial"/>
          <w:color w:val="000000"/>
          <w:sz w:val="18"/>
          <w:szCs w:val="18"/>
        </w:rPr>
        <w:cr/>
      </w:r>
      <w:r w:rsidR="0086340C" w:rsidRPr="004512B4">
        <w:rPr>
          <w:rStyle w:val="Hyperlink"/>
          <w:sz w:val="18"/>
          <w:szCs w:val="18"/>
        </w:rPr>
        <w:t>www.youtube.com/freudenbergsealing</w:t>
      </w:r>
      <w:r w:rsidR="0086340C">
        <w:rPr>
          <w:rStyle w:val="Hyperlink"/>
          <w:sz w:val="18"/>
          <w:szCs w:val="18"/>
        </w:rPr>
        <w:t xml:space="preserve"> </w:t>
      </w:r>
      <w:r w:rsidR="0086340C" w:rsidRPr="004512B4">
        <w:rPr>
          <w:rStyle w:val="Hyperlink"/>
          <w:sz w:val="18"/>
          <w:szCs w:val="18"/>
        </w:rPr>
        <w:t xml:space="preserve"> </w:t>
      </w:r>
      <w:r w:rsidR="0086340C" w:rsidRPr="004512B4">
        <w:rPr>
          <w:rStyle w:val="Hyperlink"/>
          <w:sz w:val="18"/>
          <w:szCs w:val="18"/>
        </w:rPr>
        <w:cr/>
      </w:r>
      <w:r w:rsidR="00FA3670" w:rsidRPr="006E1943">
        <w:rPr>
          <w:rStyle w:val="Hyperlink"/>
          <w:sz w:val="18"/>
          <w:szCs w:val="18"/>
        </w:rPr>
        <w:t>https://www.fst.de/api/rss/GetPmRssFeed</w:t>
      </w:r>
      <w:r w:rsidR="00FA3670" w:rsidRPr="004512B4">
        <w:rPr>
          <w:rStyle w:val="Hyperlink"/>
          <w:sz w:val="18"/>
          <w:szCs w:val="18"/>
        </w:rPr>
        <w:t xml:space="preserve">   </w:t>
      </w:r>
      <w:r w:rsidR="00FA3670" w:rsidRPr="004512B4">
        <w:rPr>
          <w:rStyle w:val="Hyperlink"/>
          <w:sz w:val="18"/>
          <w:szCs w:val="18"/>
        </w:rPr>
        <w:cr/>
      </w:r>
    </w:p>
    <w:p w14:paraId="0EDAC4F3" w14:textId="77777777" w:rsidR="00C65DB0" w:rsidRPr="001B035C" w:rsidRDefault="00C65DB0" w:rsidP="0086340C">
      <w:pPr>
        <w:rPr>
          <w:rFonts w:cs="Arial"/>
          <w:sz w:val="18"/>
          <w:szCs w:val="18"/>
        </w:rPr>
      </w:pPr>
    </w:p>
    <w:sectPr w:rsidR="00C65DB0" w:rsidRPr="001B035C"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BD8E2" w14:textId="77777777" w:rsidR="00565CCE" w:rsidRDefault="00565CCE" w:rsidP="00433D12">
      <w:r>
        <w:separator/>
      </w:r>
    </w:p>
  </w:endnote>
  <w:endnote w:type="continuationSeparator" w:id="0">
    <w:p w14:paraId="0F77AB35" w14:textId="77777777" w:rsidR="00565CCE" w:rsidRDefault="00565CCE" w:rsidP="00433D12">
      <w:r>
        <w:continuationSeparator/>
      </w:r>
    </w:p>
  </w:endnote>
  <w:endnote w:type="continuationNotice" w:id="1">
    <w:p w14:paraId="14713767" w14:textId="77777777" w:rsidR="00565CCE" w:rsidRDefault="00565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637E" w14:textId="77777777" w:rsidR="00565CCE" w:rsidRDefault="00565CCE" w:rsidP="00433D12">
      <w:r>
        <w:separator/>
      </w:r>
    </w:p>
  </w:footnote>
  <w:footnote w:type="continuationSeparator" w:id="0">
    <w:p w14:paraId="16381123" w14:textId="77777777" w:rsidR="00565CCE" w:rsidRDefault="00565CCE" w:rsidP="00433D12">
      <w:r>
        <w:continuationSeparator/>
      </w:r>
    </w:p>
  </w:footnote>
  <w:footnote w:type="continuationNotice" w:id="1">
    <w:p w14:paraId="2347C7BF" w14:textId="77777777" w:rsidR="00565CCE" w:rsidRDefault="00565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2359" w14:textId="77777777" w:rsidR="00BE123B" w:rsidRDefault="00BE123B">
    <w:pPr>
      <w:pStyle w:val="Kopfzeile"/>
    </w:pPr>
  </w:p>
  <w:p w14:paraId="789007E9" w14:textId="77777777" w:rsidR="00BE123B" w:rsidRDefault="00BE123B">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89D3669" wp14:editId="323D2A52">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B55E" w14:textId="572283FB" w:rsidR="00BE123B" w:rsidRPr="00DC0CA4" w:rsidRDefault="0086340C" w:rsidP="00CD1D7A">
                          <w:pPr>
                            <w:ind w:right="68"/>
                            <w:jc w:val="right"/>
                            <w:rPr>
                              <w:b/>
                              <w:color w:val="004388"/>
                              <w:sz w:val="30"/>
                              <w:szCs w:val="30"/>
                            </w:rPr>
                          </w:pPr>
                          <w:proofErr w:type="spellStart"/>
                          <w:r>
                            <w:rPr>
                              <w:b/>
                              <w:color w:val="004388"/>
                              <w:sz w:val="30"/>
                              <w:szCs w:val="30"/>
                            </w:rPr>
                            <w:t>page</w:t>
                          </w:r>
                          <w:proofErr w:type="spellEnd"/>
                          <w:r w:rsidR="00BE123B" w:rsidRPr="00DC0CA4">
                            <w:rPr>
                              <w:b/>
                              <w:color w:val="004388"/>
                              <w:sz w:val="30"/>
                              <w:szCs w:val="30"/>
                            </w:rPr>
                            <w:t xml:space="preserve"> </w:t>
                          </w:r>
                          <w:r w:rsidR="00BE123B">
                            <w:fldChar w:fldCharType="begin"/>
                          </w:r>
                          <w:r w:rsidR="00BE123B">
                            <w:instrText xml:space="preserve"> PAGE  \* Arabic  \* MERGEFORMAT </w:instrText>
                          </w:r>
                          <w:r w:rsidR="00BE123B">
                            <w:fldChar w:fldCharType="separate"/>
                          </w:r>
                          <w:r w:rsidR="008C097C" w:rsidRPr="008C097C">
                            <w:rPr>
                              <w:b/>
                              <w:noProof/>
                              <w:color w:val="004388"/>
                              <w:sz w:val="30"/>
                              <w:szCs w:val="30"/>
                            </w:rPr>
                            <w:t>3</w:t>
                          </w:r>
                          <w:r w:rsidR="00BE123B">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D366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14:paraId="213BB55E" w14:textId="572283FB" w:rsidR="00BE123B" w:rsidRPr="00DC0CA4" w:rsidRDefault="0086340C" w:rsidP="00CD1D7A">
                    <w:pPr>
                      <w:ind w:right="68"/>
                      <w:jc w:val="right"/>
                      <w:rPr>
                        <w:b/>
                        <w:color w:val="004388"/>
                        <w:sz w:val="30"/>
                        <w:szCs w:val="30"/>
                      </w:rPr>
                    </w:pPr>
                    <w:proofErr w:type="spellStart"/>
                    <w:r>
                      <w:rPr>
                        <w:b/>
                        <w:color w:val="004388"/>
                        <w:sz w:val="30"/>
                        <w:szCs w:val="30"/>
                      </w:rPr>
                      <w:t>page</w:t>
                    </w:r>
                    <w:proofErr w:type="spellEnd"/>
                    <w:r w:rsidR="00BE123B" w:rsidRPr="00DC0CA4">
                      <w:rPr>
                        <w:b/>
                        <w:color w:val="004388"/>
                        <w:sz w:val="30"/>
                        <w:szCs w:val="30"/>
                      </w:rPr>
                      <w:t xml:space="preserve"> </w:t>
                    </w:r>
                    <w:r w:rsidR="00BE123B">
                      <w:fldChar w:fldCharType="begin"/>
                    </w:r>
                    <w:r w:rsidR="00BE123B">
                      <w:instrText xml:space="preserve"> PAGE  \* Arabic  \* MERGEFORMAT </w:instrText>
                    </w:r>
                    <w:r w:rsidR="00BE123B">
                      <w:fldChar w:fldCharType="separate"/>
                    </w:r>
                    <w:r w:rsidR="008C097C" w:rsidRPr="008C097C">
                      <w:rPr>
                        <w:b/>
                        <w:noProof/>
                        <w:color w:val="004388"/>
                        <w:sz w:val="30"/>
                        <w:szCs w:val="30"/>
                      </w:rPr>
                      <w:t>3</w:t>
                    </w:r>
                    <w:r w:rsidR="00BE123B">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4CB7" w14:textId="77777777" w:rsidR="00BE123B" w:rsidRDefault="00BE123B"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F8D4CE6" wp14:editId="1ACC0DD7">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822E7F0" w14:textId="77777777" w:rsidR="00BE123B" w:rsidRDefault="00BE12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A228FB"/>
    <w:multiLevelType w:val="hybridMultilevel"/>
    <w:tmpl w:val="BA3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7B76"/>
    <w:rsid w:val="00010601"/>
    <w:rsid w:val="000262B4"/>
    <w:rsid w:val="00031AFE"/>
    <w:rsid w:val="00044BF6"/>
    <w:rsid w:val="0004728A"/>
    <w:rsid w:val="00053F60"/>
    <w:rsid w:val="000546E4"/>
    <w:rsid w:val="00057647"/>
    <w:rsid w:val="000618C2"/>
    <w:rsid w:val="00074887"/>
    <w:rsid w:val="00075C15"/>
    <w:rsid w:val="0007681C"/>
    <w:rsid w:val="000777B2"/>
    <w:rsid w:val="00081554"/>
    <w:rsid w:val="00084FF9"/>
    <w:rsid w:val="000900BB"/>
    <w:rsid w:val="0009084E"/>
    <w:rsid w:val="0009433C"/>
    <w:rsid w:val="000A5A12"/>
    <w:rsid w:val="000B3F53"/>
    <w:rsid w:val="000C026A"/>
    <w:rsid w:val="000C7795"/>
    <w:rsid w:val="000C7E11"/>
    <w:rsid w:val="000D18F5"/>
    <w:rsid w:val="000D3691"/>
    <w:rsid w:val="000D5879"/>
    <w:rsid w:val="000E11DE"/>
    <w:rsid w:val="000E398C"/>
    <w:rsid w:val="000E7F72"/>
    <w:rsid w:val="000F5B4D"/>
    <w:rsid w:val="00100F01"/>
    <w:rsid w:val="0010248B"/>
    <w:rsid w:val="00115545"/>
    <w:rsid w:val="00134E42"/>
    <w:rsid w:val="001373F4"/>
    <w:rsid w:val="00145987"/>
    <w:rsid w:val="00164644"/>
    <w:rsid w:val="00165238"/>
    <w:rsid w:val="001652C2"/>
    <w:rsid w:val="00180866"/>
    <w:rsid w:val="00181CFC"/>
    <w:rsid w:val="00182AAA"/>
    <w:rsid w:val="00192496"/>
    <w:rsid w:val="00194758"/>
    <w:rsid w:val="00195F2F"/>
    <w:rsid w:val="001A345A"/>
    <w:rsid w:val="001B035C"/>
    <w:rsid w:val="001B3F41"/>
    <w:rsid w:val="001B50A7"/>
    <w:rsid w:val="001B5FF0"/>
    <w:rsid w:val="001B792C"/>
    <w:rsid w:val="001C1B0B"/>
    <w:rsid w:val="001C609E"/>
    <w:rsid w:val="001D4726"/>
    <w:rsid w:val="001D4B23"/>
    <w:rsid w:val="001E30FD"/>
    <w:rsid w:val="001E434F"/>
    <w:rsid w:val="001E510B"/>
    <w:rsid w:val="001F16B3"/>
    <w:rsid w:val="001F4140"/>
    <w:rsid w:val="001F7CD8"/>
    <w:rsid w:val="002058B8"/>
    <w:rsid w:val="002075F0"/>
    <w:rsid w:val="00211DA1"/>
    <w:rsid w:val="00226C7A"/>
    <w:rsid w:val="002338B6"/>
    <w:rsid w:val="00251EE1"/>
    <w:rsid w:val="00252F1B"/>
    <w:rsid w:val="0025505E"/>
    <w:rsid w:val="00261B23"/>
    <w:rsid w:val="00264F4F"/>
    <w:rsid w:val="00265AD9"/>
    <w:rsid w:val="00265EB6"/>
    <w:rsid w:val="00270FBD"/>
    <w:rsid w:val="002760DE"/>
    <w:rsid w:val="00281CFD"/>
    <w:rsid w:val="00284FF4"/>
    <w:rsid w:val="00297838"/>
    <w:rsid w:val="002A3E6C"/>
    <w:rsid w:val="002A4C6D"/>
    <w:rsid w:val="002A5023"/>
    <w:rsid w:val="002C14B6"/>
    <w:rsid w:val="002C14CC"/>
    <w:rsid w:val="002D4FA6"/>
    <w:rsid w:val="002E5139"/>
    <w:rsid w:val="002F2063"/>
    <w:rsid w:val="00306278"/>
    <w:rsid w:val="003138D2"/>
    <w:rsid w:val="00313D91"/>
    <w:rsid w:val="00314927"/>
    <w:rsid w:val="00320F03"/>
    <w:rsid w:val="003235D0"/>
    <w:rsid w:val="00327F46"/>
    <w:rsid w:val="003345B4"/>
    <w:rsid w:val="00335E59"/>
    <w:rsid w:val="003429C2"/>
    <w:rsid w:val="00342D74"/>
    <w:rsid w:val="00345140"/>
    <w:rsid w:val="00356728"/>
    <w:rsid w:val="00370BB2"/>
    <w:rsid w:val="00382843"/>
    <w:rsid w:val="00383BD7"/>
    <w:rsid w:val="0038620A"/>
    <w:rsid w:val="00397190"/>
    <w:rsid w:val="003B5C07"/>
    <w:rsid w:val="003C035C"/>
    <w:rsid w:val="003E0455"/>
    <w:rsid w:val="003E584B"/>
    <w:rsid w:val="003E6D8F"/>
    <w:rsid w:val="003F046A"/>
    <w:rsid w:val="004001D4"/>
    <w:rsid w:val="00402570"/>
    <w:rsid w:val="00403E5F"/>
    <w:rsid w:val="00404270"/>
    <w:rsid w:val="00414AE9"/>
    <w:rsid w:val="00416464"/>
    <w:rsid w:val="00416A74"/>
    <w:rsid w:val="004219BF"/>
    <w:rsid w:val="00427BBC"/>
    <w:rsid w:val="00432C27"/>
    <w:rsid w:val="00433D12"/>
    <w:rsid w:val="0044380F"/>
    <w:rsid w:val="0044399D"/>
    <w:rsid w:val="004479D2"/>
    <w:rsid w:val="004527B7"/>
    <w:rsid w:val="00473ACA"/>
    <w:rsid w:val="00474186"/>
    <w:rsid w:val="00475124"/>
    <w:rsid w:val="00484943"/>
    <w:rsid w:val="004905DD"/>
    <w:rsid w:val="00491667"/>
    <w:rsid w:val="004A335E"/>
    <w:rsid w:val="004A750E"/>
    <w:rsid w:val="004B2973"/>
    <w:rsid w:val="004D4270"/>
    <w:rsid w:val="004D4F42"/>
    <w:rsid w:val="004D60F9"/>
    <w:rsid w:val="004D638D"/>
    <w:rsid w:val="004E2138"/>
    <w:rsid w:val="00504B65"/>
    <w:rsid w:val="0050586B"/>
    <w:rsid w:val="005103F7"/>
    <w:rsid w:val="00511771"/>
    <w:rsid w:val="00533FA7"/>
    <w:rsid w:val="00543F38"/>
    <w:rsid w:val="00545487"/>
    <w:rsid w:val="005465D6"/>
    <w:rsid w:val="005512E0"/>
    <w:rsid w:val="00552FDE"/>
    <w:rsid w:val="005530E5"/>
    <w:rsid w:val="00556BC1"/>
    <w:rsid w:val="00565CCE"/>
    <w:rsid w:val="00566D91"/>
    <w:rsid w:val="005702F0"/>
    <w:rsid w:val="00570F0F"/>
    <w:rsid w:val="0058033E"/>
    <w:rsid w:val="005807E3"/>
    <w:rsid w:val="00581577"/>
    <w:rsid w:val="005847ED"/>
    <w:rsid w:val="0058658A"/>
    <w:rsid w:val="00587635"/>
    <w:rsid w:val="00594A5B"/>
    <w:rsid w:val="005A1F71"/>
    <w:rsid w:val="005A3C08"/>
    <w:rsid w:val="005A49E4"/>
    <w:rsid w:val="005A5F1D"/>
    <w:rsid w:val="005A6D88"/>
    <w:rsid w:val="005C018F"/>
    <w:rsid w:val="005C052B"/>
    <w:rsid w:val="005C1CFF"/>
    <w:rsid w:val="005C2E71"/>
    <w:rsid w:val="005C4584"/>
    <w:rsid w:val="005E21F5"/>
    <w:rsid w:val="005F5E89"/>
    <w:rsid w:val="006038E8"/>
    <w:rsid w:val="006046C1"/>
    <w:rsid w:val="0060706D"/>
    <w:rsid w:val="006114A9"/>
    <w:rsid w:val="00614185"/>
    <w:rsid w:val="00617D2A"/>
    <w:rsid w:val="0063239F"/>
    <w:rsid w:val="006332D2"/>
    <w:rsid w:val="00633E8B"/>
    <w:rsid w:val="00635575"/>
    <w:rsid w:val="006450CB"/>
    <w:rsid w:val="006500AD"/>
    <w:rsid w:val="00651945"/>
    <w:rsid w:val="006549D1"/>
    <w:rsid w:val="00660226"/>
    <w:rsid w:val="00663ED9"/>
    <w:rsid w:val="00666FC6"/>
    <w:rsid w:val="00671C53"/>
    <w:rsid w:val="00672DC2"/>
    <w:rsid w:val="00684E27"/>
    <w:rsid w:val="006958E2"/>
    <w:rsid w:val="006A0CEE"/>
    <w:rsid w:val="006A6E6C"/>
    <w:rsid w:val="006B00A7"/>
    <w:rsid w:val="006B0F29"/>
    <w:rsid w:val="006B1440"/>
    <w:rsid w:val="006B1DE2"/>
    <w:rsid w:val="006B2D8B"/>
    <w:rsid w:val="006B7E28"/>
    <w:rsid w:val="006C5805"/>
    <w:rsid w:val="006F336D"/>
    <w:rsid w:val="006F780E"/>
    <w:rsid w:val="0070111D"/>
    <w:rsid w:val="00717F07"/>
    <w:rsid w:val="00720E5C"/>
    <w:rsid w:val="00722433"/>
    <w:rsid w:val="00722DFE"/>
    <w:rsid w:val="0072527B"/>
    <w:rsid w:val="00751DC2"/>
    <w:rsid w:val="00770D0E"/>
    <w:rsid w:val="0077615D"/>
    <w:rsid w:val="00783CCA"/>
    <w:rsid w:val="007903A8"/>
    <w:rsid w:val="00790AE7"/>
    <w:rsid w:val="007A4E07"/>
    <w:rsid w:val="007A7E5E"/>
    <w:rsid w:val="007B36A7"/>
    <w:rsid w:val="007C6E38"/>
    <w:rsid w:val="007C71AC"/>
    <w:rsid w:val="007D2991"/>
    <w:rsid w:val="007D2B04"/>
    <w:rsid w:val="00812A0D"/>
    <w:rsid w:val="008137AC"/>
    <w:rsid w:val="00825E17"/>
    <w:rsid w:val="00842A12"/>
    <w:rsid w:val="00854360"/>
    <w:rsid w:val="00862844"/>
    <w:rsid w:val="0086340C"/>
    <w:rsid w:val="00863DC0"/>
    <w:rsid w:val="008669C5"/>
    <w:rsid w:val="008758FA"/>
    <w:rsid w:val="00875916"/>
    <w:rsid w:val="00881A79"/>
    <w:rsid w:val="008912B7"/>
    <w:rsid w:val="008A09F7"/>
    <w:rsid w:val="008A222E"/>
    <w:rsid w:val="008A459F"/>
    <w:rsid w:val="008B5EFB"/>
    <w:rsid w:val="008B6152"/>
    <w:rsid w:val="008C097C"/>
    <w:rsid w:val="008D66E8"/>
    <w:rsid w:val="008E2CFB"/>
    <w:rsid w:val="008E504C"/>
    <w:rsid w:val="008F1917"/>
    <w:rsid w:val="00913CC5"/>
    <w:rsid w:val="0092146A"/>
    <w:rsid w:val="00926BFA"/>
    <w:rsid w:val="00926F8D"/>
    <w:rsid w:val="009312E4"/>
    <w:rsid w:val="0093630F"/>
    <w:rsid w:val="009426AE"/>
    <w:rsid w:val="00957955"/>
    <w:rsid w:val="00962A8A"/>
    <w:rsid w:val="00965874"/>
    <w:rsid w:val="0097315A"/>
    <w:rsid w:val="009765BD"/>
    <w:rsid w:val="00986098"/>
    <w:rsid w:val="00993AF7"/>
    <w:rsid w:val="009962FB"/>
    <w:rsid w:val="009A17F0"/>
    <w:rsid w:val="009A1A82"/>
    <w:rsid w:val="009B5E50"/>
    <w:rsid w:val="009D07AE"/>
    <w:rsid w:val="009D2983"/>
    <w:rsid w:val="009D3C7A"/>
    <w:rsid w:val="009E3EA4"/>
    <w:rsid w:val="009F0DBF"/>
    <w:rsid w:val="009F163A"/>
    <w:rsid w:val="009F544E"/>
    <w:rsid w:val="009F79F0"/>
    <w:rsid w:val="009F7CE5"/>
    <w:rsid w:val="00A00038"/>
    <w:rsid w:val="00A02038"/>
    <w:rsid w:val="00A070A7"/>
    <w:rsid w:val="00A07FE8"/>
    <w:rsid w:val="00A110AE"/>
    <w:rsid w:val="00A137B3"/>
    <w:rsid w:val="00A13880"/>
    <w:rsid w:val="00A14813"/>
    <w:rsid w:val="00A41E8E"/>
    <w:rsid w:val="00A608AB"/>
    <w:rsid w:val="00A66610"/>
    <w:rsid w:val="00A66D55"/>
    <w:rsid w:val="00A8049D"/>
    <w:rsid w:val="00A81168"/>
    <w:rsid w:val="00A90DDE"/>
    <w:rsid w:val="00A939B4"/>
    <w:rsid w:val="00A95873"/>
    <w:rsid w:val="00AA3919"/>
    <w:rsid w:val="00AA7068"/>
    <w:rsid w:val="00AB255C"/>
    <w:rsid w:val="00AB483C"/>
    <w:rsid w:val="00AC189A"/>
    <w:rsid w:val="00AC3287"/>
    <w:rsid w:val="00AE7298"/>
    <w:rsid w:val="00B00385"/>
    <w:rsid w:val="00B04D9A"/>
    <w:rsid w:val="00B15262"/>
    <w:rsid w:val="00B15B13"/>
    <w:rsid w:val="00B200CB"/>
    <w:rsid w:val="00B22A79"/>
    <w:rsid w:val="00B351D6"/>
    <w:rsid w:val="00B52705"/>
    <w:rsid w:val="00B5485E"/>
    <w:rsid w:val="00B5530E"/>
    <w:rsid w:val="00B87BC5"/>
    <w:rsid w:val="00B90DA4"/>
    <w:rsid w:val="00BB49AF"/>
    <w:rsid w:val="00BB4BE3"/>
    <w:rsid w:val="00BC05AC"/>
    <w:rsid w:val="00BC06F6"/>
    <w:rsid w:val="00BC1D9A"/>
    <w:rsid w:val="00BC4D6E"/>
    <w:rsid w:val="00BC7AF2"/>
    <w:rsid w:val="00BE03AC"/>
    <w:rsid w:val="00BE123B"/>
    <w:rsid w:val="00BE408B"/>
    <w:rsid w:val="00BF4FB5"/>
    <w:rsid w:val="00C04039"/>
    <w:rsid w:val="00C326B2"/>
    <w:rsid w:val="00C36165"/>
    <w:rsid w:val="00C51EF0"/>
    <w:rsid w:val="00C5237B"/>
    <w:rsid w:val="00C65DB0"/>
    <w:rsid w:val="00C67F13"/>
    <w:rsid w:val="00C80A2C"/>
    <w:rsid w:val="00C84A4C"/>
    <w:rsid w:val="00C96A4E"/>
    <w:rsid w:val="00C96B4B"/>
    <w:rsid w:val="00CA7E4B"/>
    <w:rsid w:val="00CB4983"/>
    <w:rsid w:val="00CB5050"/>
    <w:rsid w:val="00CD0E3C"/>
    <w:rsid w:val="00CD0FEB"/>
    <w:rsid w:val="00CD1D7A"/>
    <w:rsid w:val="00CD2392"/>
    <w:rsid w:val="00CE0B5A"/>
    <w:rsid w:val="00CE40F6"/>
    <w:rsid w:val="00D17BCD"/>
    <w:rsid w:val="00D27C4C"/>
    <w:rsid w:val="00D37599"/>
    <w:rsid w:val="00D56E70"/>
    <w:rsid w:val="00D57DAF"/>
    <w:rsid w:val="00D622A4"/>
    <w:rsid w:val="00D6617A"/>
    <w:rsid w:val="00D76934"/>
    <w:rsid w:val="00D81C8C"/>
    <w:rsid w:val="00D8361E"/>
    <w:rsid w:val="00D83AD0"/>
    <w:rsid w:val="00D92B7D"/>
    <w:rsid w:val="00D932BC"/>
    <w:rsid w:val="00DA08CC"/>
    <w:rsid w:val="00DB3ACF"/>
    <w:rsid w:val="00DB6FF4"/>
    <w:rsid w:val="00DB77AE"/>
    <w:rsid w:val="00DC087B"/>
    <w:rsid w:val="00DC3A15"/>
    <w:rsid w:val="00DD6B7A"/>
    <w:rsid w:val="00E05275"/>
    <w:rsid w:val="00E144B3"/>
    <w:rsid w:val="00E16175"/>
    <w:rsid w:val="00E21FDF"/>
    <w:rsid w:val="00E32A58"/>
    <w:rsid w:val="00E508D9"/>
    <w:rsid w:val="00E51D54"/>
    <w:rsid w:val="00E52337"/>
    <w:rsid w:val="00E629C8"/>
    <w:rsid w:val="00E768B2"/>
    <w:rsid w:val="00E77D25"/>
    <w:rsid w:val="00E80996"/>
    <w:rsid w:val="00E912EC"/>
    <w:rsid w:val="00E959BE"/>
    <w:rsid w:val="00EA655A"/>
    <w:rsid w:val="00EA70DA"/>
    <w:rsid w:val="00EB4115"/>
    <w:rsid w:val="00EB43DF"/>
    <w:rsid w:val="00EC41D9"/>
    <w:rsid w:val="00ED0248"/>
    <w:rsid w:val="00ED68A2"/>
    <w:rsid w:val="00EE3362"/>
    <w:rsid w:val="00EE4FBD"/>
    <w:rsid w:val="00EE668B"/>
    <w:rsid w:val="00EF1FE9"/>
    <w:rsid w:val="00EF6073"/>
    <w:rsid w:val="00F05E13"/>
    <w:rsid w:val="00F15CE3"/>
    <w:rsid w:val="00F210C5"/>
    <w:rsid w:val="00F2262F"/>
    <w:rsid w:val="00F22FD2"/>
    <w:rsid w:val="00F3061D"/>
    <w:rsid w:val="00F32819"/>
    <w:rsid w:val="00F50213"/>
    <w:rsid w:val="00F529C8"/>
    <w:rsid w:val="00F54D9C"/>
    <w:rsid w:val="00F61CCB"/>
    <w:rsid w:val="00F707C1"/>
    <w:rsid w:val="00F76B96"/>
    <w:rsid w:val="00F81098"/>
    <w:rsid w:val="00F813F4"/>
    <w:rsid w:val="00F83F7D"/>
    <w:rsid w:val="00F8462A"/>
    <w:rsid w:val="00F87138"/>
    <w:rsid w:val="00F932BD"/>
    <w:rsid w:val="00F950DB"/>
    <w:rsid w:val="00FA3670"/>
    <w:rsid w:val="00FA6751"/>
    <w:rsid w:val="00FB5B69"/>
    <w:rsid w:val="00FC1E45"/>
    <w:rsid w:val="00FC2036"/>
    <w:rsid w:val="00FD12BA"/>
    <w:rsid w:val="00FE6F90"/>
    <w:rsid w:val="00FE75F9"/>
    <w:rsid w:val="00FE7AF5"/>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631A11FF"/>
  <w15:docId w15:val="{CF1F7AAE-5D1F-4583-9741-65C826A5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Normal"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paragraph" w:styleId="berschrift2">
    <w:name w:val="heading 2"/>
    <w:basedOn w:val="Standard"/>
    <w:next w:val="Standard"/>
    <w:link w:val="berschrift2Zchn"/>
    <w:rsid w:val="009F7C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BC7AF2"/>
    <w:rPr>
      <w:sz w:val="18"/>
      <w:szCs w:val="18"/>
    </w:rPr>
  </w:style>
  <w:style w:type="paragraph" w:styleId="Kommentartext">
    <w:name w:val="annotation text"/>
    <w:basedOn w:val="Standard"/>
    <w:link w:val="KommentartextZchn"/>
    <w:semiHidden/>
    <w:unhideWhenUsed/>
    <w:rsid w:val="00BC7AF2"/>
  </w:style>
  <w:style w:type="character" w:customStyle="1" w:styleId="KommentartextZchn">
    <w:name w:val="Kommentartext Zchn"/>
    <w:basedOn w:val="Absatz-Standardschriftart"/>
    <w:link w:val="Kommentartext"/>
    <w:semiHidden/>
    <w:rsid w:val="00BC7AF2"/>
    <w:rPr>
      <w:rFonts w:ascii="Arial" w:hAnsi="Arial"/>
    </w:rPr>
  </w:style>
  <w:style w:type="paragraph" w:styleId="Kommentarthema">
    <w:name w:val="annotation subject"/>
    <w:basedOn w:val="Kommentartext"/>
    <w:next w:val="Kommentartext"/>
    <w:link w:val="KommentarthemaZchn"/>
    <w:semiHidden/>
    <w:unhideWhenUsed/>
    <w:rsid w:val="00BC7AF2"/>
    <w:rPr>
      <w:b/>
      <w:bCs/>
      <w:sz w:val="20"/>
      <w:szCs w:val="20"/>
    </w:rPr>
  </w:style>
  <w:style w:type="character" w:customStyle="1" w:styleId="KommentarthemaZchn">
    <w:name w:val="Kommentarthema Zchn"/>
    <w:basedOn w:val="KommentartextZchn"/>
    <w:link w:val="Kommentarthema"/>
    <w:semiHidden/>
    <w:rsid w:val="00BC7AF2"/>
    <w:rPr>
      <w:rFonts w:ascii="Arial" w:hAnsi="Arial"/>
      <w:b/>
      <w:bCs/>
      <w:sz w:val="20"/>
      <w:szCs w:val="20"/>
    </w:rPr>
  </w:style>
  <w:style w:type="paragraph" w:styleId="Listenabsatz">
    <w:name w:val="List Paragraph"/>
    <w:basedOn w:val="Standard"/>
    <w:rsid w:val="00AC189A"/>
    <w:pPr>
      <w:ind w:left="720"/>
      <w:contextualSpacing/>
    </w:pPr>
  </w:style>
  <w:style w:type="character" w:customStyle="1" w:styleId="berschrift2Zchn">
    <w:name w:val="Überschrift 2 Zchn"/>
    <w:basedOn w:val="Absatz-Standardschriftart"/>
    <w:link w:val="berschrift2"/>
    <w:rsid w:val="009F7CE5"/>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unhideWhenUsed/>
    <w:rsid w:val="0008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Freudenberg_FS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udenberg.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tyles" Target="styles.xml"/><Relationship Id="rId9" Type="http://schemas.openxmlformats.org/officeDocument/2006/relationships/hyperlink" Target="https://www.fst.com/markets/mobile-machinery/agricultur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C71-D2F8-4CF5-AFC2-B14831F16BC4}">
  <ds:schemaRefs>
    <ds:schemaRef ds:uri="http://schemas.openxmlformats.org/officeDocument/2006/bibliography"/>
  </ds:schemaRefs>
</ds:datastoreItem>
</file>

<file path=customXml/itemProps2.xml><?xml version="1.0" encoding="utf-8"?>
<ds:datastoreItem xmlns:ds="http://schemas.openxmlformats.org/officeDocument/2006/customXml" ds:itemID="{99E16C10-F402-401E-B0C5-F25E3E3B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5469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6</cp:revision>
  <cp:lastPrinted>2017-10-21T17:20:00Z</cp:lastPrinted>
  <dcterms:created xsi:type="dcterms:W3CDTF">2017-11-03T13:35:00Z</dcterms:created>
  <dcterms:modified xsi:type="dcterms:W3CDTF">2017-11-09T10:18:00Z</dcterms:modified>
</cp:coreProperties>
</file>