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541CD" w14:textId="77777777" w:rsidR="000262B4" w:rsidRDefault="000262B4" w:rsidP="00D6617A">
      <w:pPr>
        <w:pStyle w:val="Default"/>
      </w:pPr>
    </w:p>
    <w:p w14:paraId="7CDA37DA" w14:textId="77777777" w:rsidR="00E768B2" w:rsidRDefault="00E768B2" w:rsidP="00D6617A">
      <w:pPr>
        <w:pStyle w:val="Default"/>
        <w:rPr>
          <w:sz w:val="36"/>
          <w:szCs w:val="36"/>
          <w:lang w:val="en-US"/>
        </w:rPr>
      </w:pPr>
    </w:p>
    <w:p w14:paraId="5A9D92FD" w14:textId="77777777" w:rsidR="00E768B2" w:rsidRDefault="00E768B2" w:rsidP="00D6617A">
      <w:pPr>
        <w:pStyle w:val="Default"/>
        <w:rPr>
          <w:sz w:val="36"/>
          <w:szCs w:val="36"/>
          <w:lang w:val="en-US"/>
        </w:rPr>
      </w:pPr>
    </w:p>
    <w:p w14:paraId="6A1CEA38" w14:textId="77777777" w:rsidR="000142EF" w:rsidRDefault="000142EF" w:rsidP="00D6617A">
      <w:pPr>
        <w:pStyle w:val="Default"/>
        <w:rPr>
          <w:sz w:val="36"/>
          <w:szCs w:val="36"/>
          <w:lang w:val="en-US"/>
        </w:rPr>
      </w:pPr>
    </w:p>
    <w:p w14:paraId="72525F46" w14:textId="77777777" w:rsidR="001A0B75" w:rsidRPr="00533678" w:rsidRDefault="001A0B75" w:rsidP="00D6617A">
      <w:pPr>
        <w:pStyle w:val="Default"/>
        <w:rPr>
          <w:sz w:val="36"/>
          <w:szCs w:val="36"/>
        </w:rPr>
      </w:pPr>
    </w:p>
    <w:p w14:paraId="5D1E0713" w14:textId="77777777" w:rsidR="00940BF3" w:rsidRDefault="006844AB" w:rsidP="00875F9C">
      <w:pPr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R</w:t>
      </w:r>
      <w:r w:rsidR="008C3CA1" w:rsidRPr="00875F9C">
        <w:rPr>
          <w:rFonts w:cs="Arial"/>
          <w:b/>
          <w:color w:val="000000"/>
          <w:sz w:val="32"/>
          <w:szCs w:val="32"/>
        </w:rPr>
        <w:t xml:space="preserve">eibungsarme Dichtungslösungen </w:t>
      </w:r>
      <w:r>
        <w:rPr>
          <w:rFonts w:cs="Arial"/>
          <w:b/>
          <w:color w:val="000000"/>
          <w:sz w:val="32"/>
          <w:szCs w:val="32"/>
        </w:rPr>
        <w:t>von Freudenberg auch für Agrarmaschinen</w:t>
      </w:r>
    </w:p>
    <w:p w14:paraId="64024D79" w14:textId="77777777" w:rsidR="00875F9C" w:rsidRPr="00875F9C" w:rsidRDefault="00875F9C" w:rsidP="00875F9C">
      <w:pPr>
        <w:rPr>
          <w:rFonts w:cs="Arial"/>
          <w:b/>
          <w:color w:val="000000"/>
          <w:sz w:val="32"/>
          <w:szCs w:val="32"/>
        </w:rPr>
      </w:pPr>
    </w:p>
    <w:p w14:paraId="47631889" w14:textId="77777777" w:rsidR="006844AB" w:rsidRDefault="006844AB" w:rsidP="006844AB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Weinheim</w:t>
      </w:r>
      <w:r w:rsidR="00940BF3" w:rsidRPr="00280FFC">
        <w:rPr>
          <w:rFonts w:cs="Arial"/>
          <w:b/>
          <w:sz w:val="20"/>
          <w:szCs w:val="20"/>
        </w:rPr>
        <w:t xml:space="preserve">, </w:t>
      </w:r>
      <w:r w:rsidR="002D4ACB">
        <w:rPr>
          <w:rFonts w:cs="Arial"/>
          <w:b/>
          <w:sz w:val="20"/>
          <w:szCs w:val="20"/>
        </w:rPr>
        <w:t>16.</w:t>
      </w:r>
      <w:r>
        <w:rPr>
          <w:rFonts w:cs="Arial"/>
          <w:b/>
          <w:sz w:val="20"/>
          <w:szCs w:val="20"/>
        </w:rPr>
        <w:t xml:space="preserve"> November</w:t>
      </w:r>
      <w:r w:rsidR="00940BF3" w:rsidRPr="00280FFC">
        <w:rPr>
          <w:rFonts w:cs="Arial"/>
          <w:b/>
          <w:sz w:val="20"/>
          <w:szCs w:val="20"/>
        </w:rPr>
        <w:t xml:space="preserve"> 2017</w:t>
      </w:r>
      <w:r>
        <w:rPr>
          <w:rFonts w:cs="Arial"/>
          <w:b/>
          <w:sz w:val="20"/>
          <w:szCs w:val="20"/>
        </w:rPr>
        <w:t>. „Green Future – Smart Technology“ – das ist das Schwerpunktthema der AGRITECHNICA</w:t>
      </w:r>
      <w:r w:rsidRPr="00783CC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2017, die in dieser Woche  in Hannover stattfindet. Im Fokus der weltweiten Leitmesse für Agrartechnik stehen </w:t>
      </w:r>
      <w:r w:rsidRPr="00EE3362">
        <w:rPr>
          <w:rFonts w:cs="Arial"/>
          <w:b/>
          <w:sz w:val="20"/>
          <w:szCs w:val="20"/>
        </w:rPr>
        <w:t xml:space="preserve">zukunftsweisende </w:t>
      </w:r>
      <w:r>
        <w:rPr>
          <w:rFonts w:cs="Arial"/>
          <w:b/>
          <w:sz w:val="20"/>
          <w:szCs w:val="20"/>
        </w:rPr>
        <w:t xml:space="preserve">Produkte und </w:t>
      </w:r>
      <w:r w:rsidRPr="00EE3362">
        <w:rPr>
          <w:rFonts w:cs="Arial"/>
          <w:b/>
          <w:sz w:val="20"/>
          <w:szCs w:val="20"/>
        </w:rPr>
        <w:t>Technologien</w:t>
      </w:r>
      <w:r>
        <w:rPr>
          <w:rFonts w:cs="Arial"/>
          <w:b/>
          <w:sz w:val="20"/>
          <w:szCs w:val="20"/>
        </w:rPr>
        <w:t xml:space="preserve">, die eine </w:t>
      </w:r>
      <w:r w:rsidRPr="00EE3362">
        <w:rPr>
          <w:rFonts w:cs="Arial"/>
          <w:b/>
          <w:sz w:val="20"/>
          <w:szCs w:val="20"/>
        </w:rPr>
        <w:t xml:space="preserve">nachhaltige </w:t>
      </w:r>
      <w:r>
        <w:rPr>
          <w:rFonts w:cs="Arial"/>
          <w:b/>
          <w:sz w:val="20"/>
          <w:szCs w:val="20"/>
        </w:rPr>
        <w:t>Effizienzsteigerung i</w:t>
      </w:r>
      <w:r w:rsidRPr="00EE3362">
        <w:rPr>
          <w:rFonts w:cs="Arial"/>
          <w:b/>
          <w:sz w:val="20"/>
          <w:szCs w:val="20"/>
        </w:rPr>
        <w:t>n der Landwirtschaft ermöglichen</w:t>
      </w:r>
      <w:r>
        <w:rPr>
          <w:rFonts w:cs="Arial"/>
          <w:b/>
          <w:sz w:val="20"/>
          <w:szCs w:val="20"/>
        </w:rPr>
        <w:t xml:space="preserve">. Freudenberg Sealing Technologies liefert auch für die Agrarindustrie </w:t>
      </w:r>
      <w:r w:rsidRPr="00280FFC">
        <w:rPr>
          <w:rFonts w:cs="Arial"/>
          <w:b/>
          <w:sz w:val="20"/>
          <w:szCs w:val="20"/>
        </w:rPr>
        <w:t>reibungsarme Dichtungsprodukte, die dazu beitragen, Kraftstoff einzusparen, Emissionen zu senken und die Lebensdauer industrieller Antriebssysteme zu verlängern.</w:t>
      </w:r>
    </w:p>
    <w:p w14:paraId="3FB12A18" w14:textId="03637E2D" w:rsidR="003B2B0E" w:rsidRDefault="006844AB" w:rsidP="003B2B0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B2B0E">
        <w:rPr>
          <w:rFonts w:cs="Arial"/>
          <w:sz w:val="20"/>
          <w:szCs w:val="20"/>
        </w:rPr>
        <w:t xml:space="preserve">Hersteller mobiler Arbeits- und Schwermaschinen für die Landwirtschaftsindustrie stehen vor den gleichen Herausforderungen wie die Automobilhersteller: </w:t>
      </w:r>
      <w:r w:rsidR="006A56D4">
        <w:rPr>
          <w:rFonts w:cs="Arial"/>
          <w:sz w:val="20"/>
          <w:szCs w:val="20"/>
        </w:rPr>
        <w:t xml:space="preserve">anspruchsvolle </w:t>
      </w:r>
      <w:r w:rsidRPr="003B2B0E">
        <w:rPr>
          <w:rFonts w:cs="Arial"/>
          <w:sz w:val="20"/>
          <w:szCs w:val="20"/>
        </w:rPr>
        <w:t xml:space="preserve">Umweltbestimmungen, steigende Kraftstoffpreise und </w:t>
      </w:r>
      <w:r w:rsidR="003B2B0E">
        <w:rPr>
          <w:rFonts w:cs="Arial"/>
          <w:sz w:val="20"/>
          <w:szCs w:val="20"/>
        </w:rPr>
        <w:t>lange</w:t>
      </w:r>
      <w:r w:rsidRPr="003B2B0E">
        <w:rPr>
          <w:rFonts w:cs="Arial"/>
          <w:sz w:val="20"/>
          <w:szCs w:val="20"/>
        </w:rPr>
        <w:t xml:space="preserve"> Wartungsintervalle</w:t>
      </w:r>
      <w:r w:rsidR="003B2B0E">
        <w:rPr>
          <w:rFonts w:cs="Arial"/>
          <w:sz w:val="20"/>
          <w:szCs w:val="20"/>
        </w:rPr>
        <w:t xml:space="preserve"> erfordern den Einsatz neuer, innovativer Technologien</w:t>
      </w:r>
      <w:r w:rsidRPr="003B2B0E">
        <w:rPr>
          <w:rFonts w:cs="Arial"/>
          <w:sz w:val="20"/>
          <w:szCs w:val="20"/>
        </w:rPr>
        <w:t xml:space="preserve">. </w:t>
      </w:r>
      <w:r w:rsidRPr="003B2B0E">
        <w:rPr>
          <w:rFonts w:cs="Arial"/>
          <w:color w:val="000000"/>
          <w:sz w:val="20"/>
          <w:szCs w:val="20"/>
        </w:rPr>
        <w:t xml:space="preserve">Dabei bietet </w:t>
      </w:r>
      <w:r w:rsidR="003B2B0E">
        <w:rPr>
          <w:rFonts w:cs="Arial"/>
          <w:color w:val="000000"/>
          <w:sz w:val="20"/>
          <w:szCs w:val="20"/>
        </w:rPr>
        <w:t>die</w:t>
      </w:r>
      <w:r w:rsidRPr="003B2B0E">
        <w:rPr>
          <w:rFonts w:cs="Arial"/>
          <w:color w:val="000000"/>
          <w:sz w:val="20"/>
          <w:szCs w:val="20"/>
        </w:rPr>
        <w:t xml:space="preserve"> Dichtungstechnik enorme Potenziale</w:t>
      </w:r>
      <w:r w:rsidRPr="003B2B0E">
        <w:rPr>
          <w:rFonts w:cs="Arial"/>
          <w:sz w:val="20"/>
          <w:szCs w:val="20"/>
        </w:rPr>
        <w:t xml:space="preserve">, schließlich ist sie für </w:t>
      </w:r>
      <w:r w:rsidR="003B2B0E">
        <w:rPr>
          <w:rFonts w:cs="Arial"/>
          <w:sz w:val="20"/>
          <w:szCs w:val="20"/>
        </w:rPr>
        <w:t>fast</w:t>
      </w:r>
      <w:r w:rsidRPr="003B2B0E">
        <w:rPr>
          <w:rFonts w:cs="Arial"/>
          <w:sz w:val="20"/>
          <w:szCs w:val="20"/>
        </w:rPr>
        <w:t xml:space="preserve"> ein Viertel der gesamten mechanischen Verlustenergie in modernen Automatik-Getrieben verantwortlich. </w:t>
      </w:r>
    </w:p>
    <w:p w14:paraId="0AA8AAE5" w14:textId="421EE9FC" w:rsidR="003B2B0E" w:rsidRPr="003B2B0E" w:rsidRDefault="006844AB" w:rsidP="003B2B0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B2B0E">
        <w:rPr>
          <w:rFonts w:cs="Arial"/>
          <w:sz w:val="20"/>
          <w:szCs w:val="20"/>
        </w:rPr>
        <w:t>Getriebehersteller arbeiten deshalb mit Hochdruck daran, die Systemreibung in den Getrieben zu reduzieren</w:t>
      </w:r>
      <w:r w:rsidR="003B2B0E">
        <w:rPr>
          <w:rFonts w:cs="Arial"/>
          <w:sz w:val="20"/>
          <w:szCs w:val="20"/>
        </w:rPr>
        <w:t>, um Leistungs</w:t>
      </w:r>
      <w:r w:rsidR="00557F15">
        <w:rPr>
          <w:rFonts w:cs="Arial"/>
          <w:sz w:val="20"/>
          <w:szCs w:val="20"/>
        </w:rPr>
        <w:t>v</w:t>
      </w:r>
      <w:r w:rsidRPr="003B2B0E">
        <w:rPr>
          <w:rFonts w:cs="Arial"/>
          <w:sz w:val="20"/>
          <w:szCs w:val="20"/>
        </w:rPr>
        <w:t>erluste möglichst gering zu halten. Freudenberg unterstützt sie dabei mit seine</w:t>
      </w:r>
      <w:r w:rsidR="003B2B0E" w:rsidRPr="003B2B0E">
        <w:rPr>
          <w:rFonts w:cs="Arial"/>
          <w:sz w:val="20"/>
          <w:szCs w:val="20"/>
        </w:rPr>
        <w:t>n</w:t>
      </w:r>
      <w:r w:rsidRPr="003B2B0E">
        <w:rPr>
          <w:rFonts w:cs="Arial"/>
          <w:sz w:val="20"/>
          <w:szCs w:val="20"/>
        </w:rPr>
        <w:t xml:space="preserve"> </w:t>
      </w:r>
      <w:r w:rsidR="003B2B0E" w:rsidRPr="003B2B0E">
        <w:rPr>
          <w:rFonts w:cs="Arial"/>
          <w:sz w:val="20"/>
          <w:szCs w:val="20"/>
        </w:rPr>
        <w:t>Low</w:t>
      </w:r>
      <w:r w:rsidR="006A56D4">
        <w:rPr>
          <w:rFonts w:cs="Arial"/>
          <w:sz w:val="20"/>
          <w:szCs w:val="20"/>
        </w:rPr>
        <w:t xml:space="preserve"> </w:t>
      </w:r>
      <w:r w:rsidR="003B2B0E" w:rsidRPr="003B2B0E">
        <w:rPr>
          <w:rFonts w:cs="Arial"/>
          <w:sz w:val="20"/>
          <w:szCs w:val="20"/>
        </w:rPr>
        <w:t>Emission</w:t>
      </w:r>
      <w:r w:rsidR="006A56D4">
        <w:rPr>
          <w:rFonts w:cs="Arial"/>
          <w:sz w:val="20"/>
          <w:szCs w:val="20"/>
        </w:rPr>
        <w:t xml:space="preserve"> </w:t>
      </w:r>
      <w:r w:rsidR="003B2B0E" w:rsidRPr="003B2B0E">
        <w:rPr>
          <w:rFonts w:cs="Arial"/>
          <w:sz w:val="20"/>
          <w:szCs w:val="20"/>
        </w:rPr>
        <w:t>Sealing</w:t>
      </w:r>
      <w:r w:rsidR="006A56D4">
        <w:rPr>
          <w:rFonts w:cs="Arial"/>
          <w:sz w:val="20"/>
          <w:szCs w:val="20"/>
        </w:rPr>
        <w:t xml:space="preserve"> </w:t>
      </w:r>
      <w:r w:rsidR="003B2B0E" w:rsidRPr="003B2B0E">
        <w:rPr>
          <w:rFonts w:cs="Arial"/>
          <w:sz w:val="20"/>
          <w:szCs w:val="20"/>
        </w:rPr>
        <w:t xml:space="preserve">Solutions (LESS)-Produkten, die Reibungsverluste, Bauraum, Gewicht, Kraftstoffverbrauch und Emissionen reduzieren. „Freudenberg Sealing Technologies hat seine Forschungs- und Entwicklungsaktivitäten auf die Lösung </w:t>
      </w:r>
      <w:r w:rsidR="00102BED">
        <w:rPr>
          <w:rFonts w:cs="Arial"/>
          <w:sz w:val="20"/>
          <w:szCs w:val="20"/>
        </w:rPr>
        <w:t xml:space="preserve">speziell </w:t>
      </w:r>
      <w:r w:rsidR="003B2B0E" w:rsidRPr="003B2B0E">
        <w:rPr>
          <w:rFonts w:cs="Arial"/>
          <w:sz w:val="20"/>
          <w:szCs w:val="20"/>
        </w:rPr>
        <w:t xml:space="preserve">dieser Probleme ausgerichtet“, </w:t>
      </w:r>
      <w:r w:rsidR="00102BED">
        <w:rPr>
          <w:rFonts w:cs="Arial"/>
          <w:sz w:val="20"/>
          <w:szCs w:val="20"/>
        </w:rPr>
        <w:t>erläutert Angelik</w:t>
      </w:r>
      <w:r w:rsidR="003B2B0E" w:rsidRPr="003B2B0E">
        <w:rPr>
          <w:rFonts w:cs="Arial"/>
          <w:sz w:val="20"/>
          <w:szCs w:val="20"/>
        </w:rPr>
        <w:t>a Mula</w:t>
      </w:r>
      <w:r w:rsidR="003B2B0E">
        <w:rPr>
          <w:rFonts w:cs="Arial"/>
          <w:sz w:val="20"/>
          <w:szCs w:val="20"/>
        </w:rPr>
        <w:t xml:space="preserve">c, </w:t>
      </w:r>
      <w:r w:rsidR="003B2B0E" w:rsidRPr="00397190">
        <w:rPr>
          <w:rFonts w:cs="Arial"/>
          <w:sz w:val="20"/>
          <w:szCs w:val="20"/>
        </w:rPr>
        <w:t xml:space="preserve">Vice President </w:t>
      </w:r>
      <w:r w:rsidR="003B2B0E">
        <w:rPr>
          <w:rFonts w:cs="Arial"/>
          <w:sz w:val="20"/>
          <w:szCs w:val="20"/>
        </w:rPr>
        <w:t xml:space="preserve">des </w:t>
      </w:r>
      <w:r w:rsidR="003B2B0E" w:rsidRPr="005847ED">
        <w:rPr>
          <w:rFonts w:cs="Arial"/>
          <w:sz w:val="20"/>
          <w:szCs w:val="20"/>
        </w:rPr>
        <w:t>Geschäftsbereichs</w:t>
      </w:r>
      <w:r w:rsidR="003B2B0E">
        <w:rPr>
          <w:rFonts w:cs="Arial"/>
          <w:sz w:val="20"/>
          <w:szCs w:val="20"/>
        </w:rPr>
        <w:t xml:space="preserve"> </w:t>
      </w:r>
      <w:r w:rsidR="003B2B0E" w:rsidRPr="00397190">
        <w:rPr>
          <w:rFonts w:cs="Arial"/>
          <w:sz w:val="20"/>
          <w:szCs w:val="20"/>
        </w:rPr>
        <w:t xml:space="preserve">Mobile Machinery. </w:t>
      </w:r>
      <w:r w:rsidR="00102BED">
        <w:rPr>
          <w:rFonts w:cs="Arial"/>
          <w:sz w:val="20"/>
          <w:szCs w:val="20"/>
        </w:rPr>
        <w:t>„Das Resul</w:t>
      </w:r>
      <w:r w:rsidR="006A56D4">
        <w:rPr>
          <w:rFonts w:cs="Arial"/>
          <w:sz w:val="20"/>
          <w:szCs w:val="20"/>
        </w:rPr>
        <w:t>t</w:t>
      </w:r>
      <w:r w:rsidR="00102BED">
        <w:rPr>
          <w:rFonts w:cs="Arial"/>
          <w:sz w:val="20"/>
          <w:szCs w:val="20"/>
        </w:rPr>
        <w:t xml:space="preserve">at sind </w:t>
      </w:r>
      <w:r w:rsidR="003B2B0E" w:rsidRPr="003B2B0E">
        <w:rPr>
          <w:rFonts w:cs="Arial"/>
          <w:sz w:val="20"/>
          <w:szCs w:val="20"/>
        </w:rPr>
        <w:t>innovative Produkte wie Levitas und Levitorq.</w:t>
      </w:r>
      <w:r w:rsidR="00102BED">
        <w:rPr>
          <w:rFonts w:cs="Arial"/>
          <w:sz w:val="20"/>
          <w:szCs w:val="20"/>
        </w:rPr>
        <w:t xml:space="preserve"> Ursprünglich für </w:t>
      </w:r>
      <w:r w:rsidR="006A56D4">
        <w:rPr>
          <w:rFonts w:cs="Arial"/>
          <w:sz w:val="20"/>
          <w:szCs w:val="20"/>
        </w:rPr>
        <w:t xml:space="preserve">Anwendungen in der </w:t>
      </w:r>
      <w:r w:rsidR="00102BED">
        <w:rPr>
          <w:rFonts w:cs="Arial"/>
          <w:sz w:val="20"/>
          <w:szCs w:val="20"/>
        </w:rPr>
        <w:t xml:space="preserve">Automobilindustrie entwickelt, </w:t>
      </w:r>
      <w:r w:rsidR="003B2B0E" w:rsidRPr="00280FFC">
        <w:rPr>
          <w:rFonts w:cs="Arial"/>
          <w:sz w:val="20"/>
          <w:szCs w:val="20"/>
        </w:rPr>
        <w:t xml:space="preserve">nutzen </w:t>
      </w:r>
      <w:r w:rsidR="00102BED">
        <w:rPr>
          <w:rFonts w:cs="Arial"/>
          <w:sz w:val="20"/>
          <w:szCs w:val="20"/>
        </w:rPr>
        <w:t>wir diese</w:t>
      </w:r>
      <w:r w:rsidR="003B2B0E" w:rsidRPr="00280FFC">
        <w:rPr>
          <w:rFonts w:cs="Arial"/>
          <w:sz w:val="20"/>
          <w:szCs w:val="20"/>
        </w:rPr>
        <w:t xml:space="preserve"> Technologien für verschiedene Produktplattformen und Branchen und sorgen dafür, dass alle unsere Kunden von </w:t>
      </w:r>
      <w:r w:rsidR="00102BED">
        <w:rPr>
          <w:rFonts w:cs="Arial"/>
          <w:sz w:val="20"/>
          <w:szCs w:val="20"/>
        </w:rPr>
        <w:t xml:space="preserve">solchen </w:t>
      </w:r>
      <w:r w:rsidR="003B2B0E" w:rsidRPr="00280FFC">
        <w:rPr>
          <w:rFonts w:cs="Arial"/>
          <w:sz w:val="20"/>
          <w:szCs w:val="20"/>
        </w:rPr>
        <w:t>hochmodernen Lösungen profitieren</w:t>
      </w:r>
      <w:r w:rsidR="006A56D4">
        <w:rPr>
          <w:rFonts w:cs="Arial"/>
          <w:sz w:val="20"/>
          <w:szCs w:val="20"/>
        </w:rPr>
        <w:t>“.</w:t>
      </w:r>
    </w:p>
    <w:p w14:paraId="03B0D44F" w14:textId="19A30CE5" w:rsidR="001F5C5A" w:rsidRPr="00280FFC" w:rsidRDefault="00A70D25" w:rsidP="00875F9C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B2B0E">
        <w:rPr>
          <w:rFonts w:cs="Arial"/>
          <w:sz w:val="20"/>
          <w:szCs w:val="20"/>
        </w:rPr>
        <w:t>Mit</w:t>
      </w:r>
      <w:r w:rsidR="003B189E" w:rsidRPr="003B2B0E">
        <w:rPr>
          <w:rFonts w:cs="Arial"/>
          <w:sz w:val="20"/>
          <w:szCs w:val="20"/>
        </w:rPr>
        <w:t xml:space="preserve"> </w:t>
      </w:r>
      <w:r w:rsidR="003B2B0E" w:rsidRPr="003B2B0E">
        <w:rPr>
          <w:rFonts w:cs="Arial"/>
          <w:sz w:val="20"/>
          <w:szCs w:val="20"/>
        </w:rPr>
        <w:t xml:space="preserve">der Getriebedichtung </w:t>
      </w:r>
      <w:r w:rsidR="003B189E" w:rsidRPr="003B2B0E">
        <w:rPr>
          <w:rFonts w:cs="Arial"/>
          <w:sz w:val="20"/>
          <w:szCs w:val="20"/>
        </w:rPr>
        <w:t>Levitas</w:t>
      </w:r>
      <w:r w:rsidRPr="003B2B0E">
        <w:rPr>
          <w:rFonts w:cs="Arial"/>
          <w:sz w:val="20"/>
          <w:szCs w:val="20"/>
        </w:rPr>
        <w:t xml:space="preserve"> verfolgt </w:t>
      </w:r>
      <w:r w:rsidR="003B189E" w:rsidRPr="003B2B0E">
        <w:rPr>
          <w:rFonts w:cs="Arial"/>
          <w:sz w:val="20"/>
          <w:szCs w:val="20"/>
        </w:rPr>
        <w:t>Freudenberg Sealing Technologies</w:t>
      </w:r>
      <w:r w:rsidR="003B189E" w:rsidRPr="00280FFC">
        <w:rPr>
          <w:rFonts w:cs="Arial"/>
          <w:sz w:val="20"/>
          <w:szCs w:val="20"/>
        </w:rPr>
        <w:t xml:space="preserve"> </w:t>
      </w:r>
      <w:r w:rsidRPr="00280FFC">
        <w:rPr>
          <w:rFonts w:cs="Arial"/>
          <w:sz w:val="20"/>
          <w:szCs w:val="20"/>
        </w:rPr>
        <w:t xml:space="preserve">einen </w:t>
      </w:r>
      <w:r w:rsidR="00102BED">
        <w:rPr>
          <w:rFonts w:cs="Arial"/>
          <w:sz w:val="20"/>
          <w:szCs w:val="20"/>
        </w:rPr>
        <w:t xml:space="preserve">grundlegend </w:t>
      </w:r>
      <w:r w:rsidRPr="00280FFC">
        <w:rPr>
          <w:rFonts w:cs="Arial"/>
          <w:sz w:val="20"/>
          <w:szCs w:val="20"/>
        </w:rPr>
        <w:t>neuen Ansatz</w:t>
      </w:r>
      <w:r w:rsidR="004C0504" w:rsidRPr="00280FFC">
        <w:rPr>
          <w:rFonts w:cs="Arial"/>
          <w:sz w:val="20"/>
          <w:szCs w:val="20"/>
        </w:rPr>
        <w:t xml:space="preserve"> im Dichtungsdesign</w:t>
      </w:r>
      <w:r w:rsidR="00102BED">
        <w:rPr>
          <w:rFonts w:cs="Arial"/>
          <w:sz w:val="20"/>
          <w:szCs w:val="20"/>
        </w:rPr>
        <w:t>: Die</w:t>
      </w:r>
      <w:r w:rsidRPr="00280FFC">
        <w:rPr>
          <w:rFonts w:cs="Arial"/>
          <w:sz w:val="20"/>
          <w:szCs w:val="20"/>
        </w:rPr>
        <w:t xml:space="preserve"> Dichtung </w:t>
      </w:r>
      <w:r w:rsidR="00102BED">
        <w:rPr>
          <w:rFonts w:cs="Arial"/>
          <w:sz w:val="20"/>
          <w:szCs w:val="20"/>
        </w:rPr>
        <w:t xml:space="preserve">schwimmt im Betrieb </w:t>
      </w:r>
      <w:r w:rsidRPr="00280FFC">
        <w:rPr>
          <w:rFonts w:cs="Arial"/>
          <w:sz w:val="20"/>
          <w:szCs w:val="20"/>
        </w:rPr>
        <w:t>auf einem</w:t>
      </w:r>
      <w:r w:rsidR="003B189E" w:rsidRPr="00280FFC">
        <w:rPr>
          <w:rFonts w:cs="Arial"/>
          <w:sz w:val="20"/>
          <w:szCs w:val="20"/>
        </w:rPr>
        <w:t xml:space="preserve"> hydrodynami</w:t>
      </w:r>
      <w:r w:rsidRPr="00280FFC">
        <w:rPr>
          <w:rFonts w:cs="Arial"/>
          <w:sz w:val="20"/>
          <w:szCs w:val="20"/>
        </w:rPr>
        <w:t>schen Ölfilm, den sie selbst erzeugt</w:t>
      </w:r>
      <w:r w:rsidR="003B189E" w:rsidRPr="00280FFC">
        <w:rPr>
          <w:rFonts w:cs="Arial"/>
          <w:sz w:val="20"/>
          <w:szCs w:val="20"/>
        </w:rPr>
        <w:t xml:space="preserve">. </w:t>
      </w:r>
      <w:r w:rsidR="00801275" w:rsidRPr="00280FFC">
        <w:rPr>
          <w:rFonts w:cs="Arial"/>
          <w:sz w:val="20"/>
          <w:szCs w:val="20"/>
        </w:rPr>
        <w:t>Dieser</w:t>
      </w:r>
      <w:r w:rsidRPr="00280FFC">
        <w:rPr>
          <w:rFonts w:cs="Arial"/>
          <w:sz w:val="20"/>
          <w:szCs w:val="20"/>
        </w:rPr>
        <w:t xml:space="preserve"> Film </w:t>
      </w:r>
      <w:r w:rsidR="00801275" w:rsidRPr="00280FFC">
        <w:rPr>
          <w:rFonts w:cs="Arial"/>
          <w:sz w:val="20"/>
          <w:szCs w:val="20"/>
        </w:rPr>
        <w:t xml:space="preserve">verhindert den direkten physischen Kontakt </w:t>
      </w:r>
      <w:r w:rsidRPr="00280FFC">
        <w:rPr>
          <w:rFonts w:cs="Arial"/>
          <w:sz w:val="20"/>
          <w:szCs w:val="20"/>
        </w:rPr>
        <w:t>zwischen der Welle und dem Dichtungsring</w:t>
      </w:r>
      <w:r w:rsidR="00801275" w:rsidRPr="00280FFC">
        <w:rPr>
          <w:rFonts w:cs="Arial"/>
          <w:sz w:val="20"/>
          <w:szCs w:val="20"/>
        </w:rPr>
        <w:t xml:space="preserve">. </w:t>
      </w:r>
      <w:r w:rsidR="00102BED">
        <w:rPr>
          <w:rFonts w:cs="Arial"/>
          <w:sz w:val="20"/>
          <w:szCs w:val="20"/>
        </w:rPr>
        <w:t>Dadurch</w:t>
      </w:r>
      <w:r w:rsidR="00801275" w:rsidRPr="00280FFC">
        <w:rPr>
          <w:rFonts w:cs="Arial"/>
          <w:sz w:val="20"/>
          <w:szCs w:val="20"/>
        </w:rPr>
        <w:t xml:space="preserve"> entsteht </w:t>
      </w:r>
      <w:r w:rsidRPr="00280FFC">
        <w:rPr>
          <w:rFonts w:cs="Arial"/>
          <w:sz w:val="20"/>
          <w:szCs w:val="20"/>
        </w:rPr>
        <w:t>lediglich Flüssigkeitsreibung</w:t>
      </w:r>
      <w:r w:rsidR="00801275" w:rsidRPr="00280FFC">
        <w:rPr>
          <w:rFonts w:cs="Arial"/>
          <w:sz w:val="20"/>
          <w:szCs w:val="20"/>
        </w:rPr>
        <w:t xml:space="preserve">, </w:t>
      </w:r>
      <w:r w:rsidR="00E96558" w:rsidRPr="00280FFC">
        <w:rPr>
          <w:rFonts w:cs="Arial"/>
          <w:sz w:val="20"/>
          <w:szCs w:val="20"/>
        </w:rPr>
        <w:t xml:space="preserve"> </w:t>
      </w:r>
      <w:r w:rsidR="00801275" w:rsidRPr="00280FFC">
        <w:rPr>
          <w:rFonts w:cs="Arial"/>
          <w:sz w:val="20"/>
          <w:szCs w:val="20"/>
        </w:rPr>
        <w:t xml:space="preserve">was </w:t>
      </w:r>
      <w:r w:rsidRPr="00280FFC">
        <w:rPr>
          <w:rFonts w:cs="Arial"/>
          <w:sz w:val="20"/>
          <w:szCs w:val="20"/>
        </w:rPr>
        <w:t xml:space="preserve">die </w:t>
      </w:r>
      <w:r w:rsidR="00216064" w:rsidRPr="00280FFC">
        <w:rPr>
          <w:rFonts w:cs="Arial"/>
          <w:sz w:val="20"/>
          <w:szCs w:val="20"/>
        </w:rPr>
        <w:t>Reib</w:t>
      </w:r>
      <w:r w:rsidR="00216064">
        <w:rPr>
          <w:rFonts w:cs="Arial"/>
          <w:sz w:val="20"/>
          <w:szCs w:val="20"/>
        </w:rPr>
        <w:t>ung</w:t>
      </w:r>
      <w:r w:rsidR="00216064" w:rsidRPr="00280FFC">
        <w:rPr>
          <w:rFonts w:cs="Arial"/>
          <w:sz w:val="20"/>
          <w:szCs w:val="20"/>
        </w:rPr>
        <w:t xml:space="preserve"> </w:t>
      </w:r>
      <w:r w:rsidRPr="00280FFC">
        <w:rPr>
          <w:rFonts w:cs="Arial"/>
          <w:sz w:val="20"/>
          <w:szCs w:val="20"/>
        </w:rPr>
        <w:t>um bis zu 70 Prozent reduziert</w:t>
      </w:r>
      <w:r w:rsidR="00801275" w:rsidRPr="00280FFC">
        <w:rPr>
          <w:rFonts w:cs="Arial"/>
          <w:sz w:val="20"/>
          <w:szCs w:val="20"/>
        </w:rPr>
        <w:t>.</w:t>
      </w:r>
      <w:r w:rsidR="003B189E" w:rsidRPr="00280FFC">
        <w:rPr>
          <w:rFonts w:cs="Arial"/>
          <w:sz w:val="20"/>
          <w:szCs w:val="20"/>
        </w:rPr>
        <w:t xml:space="preserve"> </w:t>
      </w:r>
      <w:r w:rsidR="00102BED">
        <w:rPr>
          <w:rFonts w:cs="Arial"/>
          <w:sz w:val="20"/>
          <w:szCs w:val="20"/>
        </w:rPr>
        <w:t xml:space="preserve">Ein weiterer Vorteil: Die </w:t>
      </w:r>
      <w:r w:rsidR="00581525" w:rsidRPr="00280FFC">
        <w:rPr>
          <w:rFonts w:cs="Arial"/>
          <w:sz w:val="20"/>
          <w:szCs w:val="20"/>
        </w:rPr>
        <w:t xml:space="preserve">Dichtungen </w:t>
      </w:r>
      <w:r w:rsidR="00102BED">
        <w:rPr>
          <w:rFonts w:cs="Arial"/>
          <w:sz w:val="20"/>
          <w:szCs w:val="20"/>
        </w:rPr>
        <w:t xml:space="preserve">sind </w:t>
      </w:r>
      <w:r w:rsidR="00581525" w:rsidRPr="00280FFC">
        <w:rPr>
          <w:rFonts w:cs="Arial"/>
          <w:sz w:val="20"/>
          <w:szCs w:val="20"/>
        </w:rPr>
        <w:lastRenderedPageBreak/>
        <w:t>bidirektional ausgeführt</w:t>
      </w:r>
      <w:r w:rsidR="00102BED">
        <w:rPr>
          <w:rFonts w:cs="Arial"/>
          <w:sz w:val="20"/>
          <w:szCs w:val="20"/>
        </w:rPr>
        <w:t>, was die</w:t>
      </w:r>
      <w:r w:rsidR="00581525" w:rsidRPr="00280FFC">
        <w:rPr>
          <w:rFonts w:cs="Arial"/>
          <w:sz w:val="20"/>
          <w:szCs w:val="20"/>
        </w:rPr>
        <w:t xml:space="preserve"> Montage für den Getriebehersteller </w:t>
      </w:r>
      <w:r w:rsidR="00102BED">
        <w:rPr>
          <w:rFonts w:cs="Arial"/>
          <w:sz w:val="20"/>
          <w:szCs w:val="20"/>
        </w:rPr>
        <w:t>vereinfacht</w:t>
      </w:r>
      <w:r w:rsidR="00581525" w:rsidRPr="00280FFC">
        <w:rPr>
          <w:rFonts w:cs="Arial"/>
          <w:sz w:val="20"/>
          <w:szCs w:val="20"/>
        </w:rPr>
        <w:t>.</w:t>
      </w:r>
    </w:p>
    <w:p w14:paraId="31CD8842" w14:textId="77777777" w:rsidR="003B189E" w:rsidRPr="00280FFC" w:rsidRDefault="006D42AA" w:rsidP="00875F9C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80FFC">
        <w:rPr>
          <w:rFonts w:cs="Arial"/>
          <w:sz w:val="20"/>
          <w:szCs w:val="20"/>
        </w:rPr>
        <w:t xml:space="preserve">Die Levitorq-Anlaufscheiben von </w:t>
      </w:r>
      <w:r w:rsidR="001F5C5A" w:rsidRPr="00280FFC">
        <w:rPr>
          <w:rFonts w:cs="Arial"/>
          <w:sz w:val="20"/>
          <w:szCs w:val="20"/>
        </w:rPr>
        <w:t>Freudenberg</w:t>
      </w:r>
      <w:r w:rsidR="00801275" w:rsidRPr="00280FFC">
        <w:rPr>
          <w:rFonts w:cs="Arial"/>
          <w:sz w:val="20"/>
          <w:szCs w:val="20"/>
        </w:rPr>
        <w:t xml:space="preserve"> </w:t>
      </w:r>
      <w:r w:rsidR="00102BED">
        <w:rPr>
          <w:rFonts w:cs="Arial"/>
          <w:sz w:val="20"/>
          <w:szCs w:val="20"/>
        </w:rPr>
        <w:t>funktionieren</w:t>
      </w:r>
      <w:r w:rsidRPr="00280FFC">
        <w:rPr>
          <w:rFonts w:cs="Arial"/>
          <w:sz w:val="20"/>
          <w:szCs w:val="20"/>
        </w:rPr>
        <w:t xml:space="preserve"> ebenfalls </w:t>
      </w:r>
      <w:r w:rsidR="002B02C4" w:rsidRPr="00280FFC">
        <w:rPr>
          <w:rFonts w:cs="Arial"/>
          <w:sz w:val="20"/>
          <w:szCs w:val="20"/>
        </w:rPr>
        <w:t>mit</w:t>
      </w:r>
      <w:r w:rsidRPr="00280FFC">
        <w:rPr>
          <w:rFonts w:cs="Arial"/>
          <w:sz w:val="20"/>
          <w:szCs w:val="20"/>
        </w:rPr>
        <w:t xml:space="preserve"> </w:t>
      </w:r>
      <w:r w:rsidR="002B02C4" w:rsidRPr="00280FFC">
        <w:rPr>
          <w:rFonts w:cs="Arial"/>
          <w:sz w:val="20"/>
          <w:szCs w:val="20"/>
        </w:rPr>
        <w:t>einem</w:t>
      </w:r>
      <w:r w:rsidR="00EE5234" w:rsidRPr="00280FFC">
        <w:rPr>
          <w:rFonts w:cs="Arial"/>
          <w:sz w:val="20"/>
          <w:szCs w:val="20"/>
        </w:rPr>
        <w:t xml:space="preserve"> hydrodynamischen Ölfilm</w:t>
      </w:r>
      <w:r w:rsidR="00801275" w:rsidRPr="00280FFC">
        <w:rPr>
          <w:rFonts w:cs="Arial"/>
          <w:sz w:val="20"/>
          <w:szCs w:val="20"/>
        </w:rPr>
        <w:t>.</w:t>
      </w:r>
      <w:r w:rsidRPr="00280FFC">
        <w:rPr>
          <w:rFonts w:cs="Arial"/>
          <w:sz w:val="20"/>
          <w:szCs w:val="20"/>
        </w:rPr>
        <w:t xml:space="preserve"> </w:t>
      </w:r>
      <w:r w:rsidR="00801275" w:rsidRPr="00280FFC">
        <w:rPr>
          <w:rFonts w:cs="Arial"/>
          <w:sz w:val="20"/>
          <w:szCs w:val="20"/>
        </w:rPr>
        <w:t xml:space="preserve">Sie </w:t>
      </w:r>
      <w:r w:rsidR="0055644C" w:rsidRPr="00280FFC">
        <w:rPr>
          <w:rFonts w:cs="Arial"/>
          <w:sz w:val="20"/>
          <w:szCs w:val="20"/>
        </w:rPr>
        <w:t xml:space="preserve">sind so konzipiert, dass </w:t>
      </w:r>
      <w:r w:rsidR="005B324D" w:rsidRPr="00280FFC">
        <w:rPr>
          <w:rFonts w:cs="Arial"/>
          <w:sz w:val="20"/>
          <w:szCs w:val="20"/>
        </w:rPr>
        <w:t xml:space="preserve">auf ihrer Tragfläche ein Lager laufen </w:t>
      </w:r>
      <w:r w:rsidR="004C0504" w:rsidRPr="00280FFC">
        <w:rPr>
          <w:rFonts w:cs="Arial"/>
          <w:sz w:val="20"/>
          <w:szCs w:val="20"/>
        </w:rPr>
        <w:t>oder</w:t>
      </w:r>
      <w:r w:rsidR="009F104F" w:rsidRPr="00280FFC">
        <w:rPr>
          <w:rFonts w:cs="Arial"/>
          <w:sz w:val="20"/>
          <w:szCs w:val="20"/>
        </w:rPr>
        <w:t xml:space="preserve"> </w:t>
      </w:r>
      <w:r w:rsidR="005B324D" w:rsidRPr="00280FFC">
        <w:rPr>
          <w:rFonts w:cs="Arial"/>
          <w:sz w:val="20"/>
          <w:szCs w:val="20"/>
        </w:rPr>
        <w:t>eine Kraft einwirken kann</w:t>
      </w:r>
      <w:r w:rsidR="001F5C5A" w:rsidRPr="00280FFC">
        <w:rPr>
          <w:rFonts w:cs="Arial"/>
          <w:sz w:val="20"/>
          <w:szCs w:val="20"/>
        </w:rPr>
        <w:t>.</w:t>
      </w:r>
      <w:r w:rsidR="003B189E" w:rsidRPr="00280FFC">
        <w:rPr>
          <w:rFonts w:cs="Arial"/>
          <w:sz w:val="20"/>
          <w:szCs w:val="20"/>
        </w:rPr>
        <w:t xml:space="preserve"> </w:t>
      </w:r>
      <w:r w:rsidR="005B324D" w:rsidRPr="00280FFC">
        <w:rPr>
          <w:rFonts w:cs="Arial"/>
          <w:sz w:val="20"/>
          <w:szCs w:val="20"/>
        </w:rPr>
        <w:t>Traditionell werden Anlaufscheiben aus Metall gefertigt</w:t>
      </w:r>
      <w:r w:rsidR="004C0504" w:rsidRPr="00280FFC">
        <w:rPr>
          <w:rFonts w:cs="Arial"/>
          <w:sz w:val="20"/>
          <w:szCs w:val="20"/>
        </w:rPr>
        <w:t xml:space="preserve">. </w:t>
      </w:r>
      <w:r w:rsidR="001F5C5A" w:rsidRPr="00280FFC">
        <w:rPr>
          <w:rFonts w:cs="Arial"/>
          <w:sz w:val="20"/>
          <w:szCs w:val="20"/>
        </w:rPr>
        <w:t>Freudenberg</w:t>
      </w:r>
      <w:r w:rsidR="005B324D" w:rsidRPr="00280FFC">
        <w:rPr>
          <w:rFonts w:cs="Arial"/>
          <w:sz w:val="20"/>
          <w:szCs w:val="20"/>
        </w:rPr>
        <w:t xml:space="preserve"> hat </w:t>
      </w:r>
      <w:r w:rsidR="00102BED">
        <w:rPr>
          <w:rFonts w:cs="Arial"/>
          <w:sz w:val="20"/>
          <w:szCs w:val="20"/>
        </w:rPr>
        <w:t>mit</w:t>
      </w:r>
      <w:r w:rsidR="005B324D" w:rsidRPr="00280FFC">
        <w:rPr>
          <w:rFonts w:cs="Arial"/>
          <w:sz w:val="20"/>
          <w:szCs w:val="20"/>
        </w:rPr>
        <w:t xml:space="preserve"> seiner M</w:t>
      </w:r>
      <w:r w:rsidR="00902374" w:rsidRPr="00280FFC">
        <w:rPr>
          <w:rFonts w:cs="Arial"/>
          <w:sz w:val="20"/>
          <w:szCs w:val="20"/>
        </w:rPr>
        <w:t>aterial</w:t>
      </w:r>
      <w:r w:rsidR="005B324D" w:rsidRPr="00280FFC">
        <w:rPr>
          <w:rFonts w:cs="Arial"/>
          <w:sz w:val="20"/>
          <w:szCs w:val="20"/>
        </w:rPr>
        <w:t>kompetenz und</w:t>
      </w:r>
      <w:r w:rsidR="003B189E" w:rsidRPr="00280FFC">
        <w:rPr>
          <w:rFonts w:cs="Arial"/>
          <w:sz w:val="20"/>
          <w:szCs w:val="20"/>
        </w:rPr>
        <w:t xml:space="preserve"> </w:t>
      </w:r>
      <w:r w:rsidR="005B324D" w:rsidRPr="00280FFC">
        <w:rPr>
          <w:rFonts w:cs="Arial"/>
          <w:sz w:val="20"/>
          <w:szCs w:val="20"/>
        </w:rPr>
        <w:t xml:space="preserve">seinem </w:t>
      </w:r>
      <w:r w:rsidR="004C0504" w:rsidRPr="00280FFC">
        <w:rPr>
          <w:rFonts w:cs="Arial"/>
          <w:sz w:val="20"/>
          <w:szCs w:val="20"/>
        </w:rPr>
        <w:t>Design</w:t>
      </w:r>
      <w:r w:rsidR="005B324D" w:rsidRPr="00280FFC">
        <w:rPr>
          <w:rFonts w:cs="Arial"/>
          <w:sz w:val="20"/>
          <w:szCs w:val="20"/>
        </w:rPr>
        <w:t>-Know</w:t>
      </w:r>
      <w:r w:rsidR="00801275" w:rsidRPr="00280FFC">
        <w:rPr>
          <w:rFonts w:cs="Arial"/>
          <w:sz w:val="20"/>
          <w:szCs w:val="20"/>
        </w:rPr>
        <w:t>-</w:t>
      </w:r>
      <w:r w:rsidR="005B324D" w:rsidRPr="00280FFC">
        <w:rPr>
          <w:rFonts w:cs="Arial"/>
          <w:sz w:val="20"/>
          <w:szCs w:val="20"/>
        </w:rPr>
        <w:t>how</w:t>
      </w:r>
      <w:r w:rsidR="00C90615" w:rsidRPr="00280FFC">
        <w:rPr>
          <w:rFonts w:cs="Arial"/>
          <w:sz w:val="20"/>
          <w:szCs w:val="20"/>
        </w:rPr>
        <w:t xml:space="preserve"> in Verbindung mit </w:t>
      </w:r>
      <w:r w:rsidR="002B02C4" w:rsidRPr="00280FFC">
        <w:rPr>
          <w:rFonts w:cs="Arial"/>
          <w:sz w:val="20"/>
          <w:szCs w:val="20"/>
        </w:rPr>
        <w:t>speziellen</w:t>
      </w:r>
      <w:r w:rsidR="00C90615" w:rsidRPr="00280FFC">
        <w:rPr>
          <w:rFonts w:cs="Arial"/>
          <w:sz w:val="20"/>
          <w:szCs w:val="20"/>
        </w:rPr>
        <w:t xml:space="preserve"> S</w:t>
      </w:r>
      <w:r w:rsidR="003B189E" w:rsidRPr="00280FFC">
        <w:rPr>
          <w:rFonts w:cs="Arial"/>
          <w:sz w:val="20"/>
          <w:szCs w:val="20"/>
        </w:rPr>
        <w:t>oftware</w:t>
      </w:r>
      <w:r w:rsidR="00801275" w:rsidRPr="00280FFC">
        <w:rPr>
          <w:rFonts w:cs="Arial"/>
          <w:sz w:val="20"/>
          <w:szCs w:val="20"/>
        </w:rPr>
        <w:t>-P</w:t>
      </w:r>
      <w:r w:rsidR="002B02C4" w:rsidRPr="00280FFC">
        <w:rPr>
          <w:rFonts w:cs="Arial"/>
          <w:sz w:val="20"/>
          <w:szCs w:val="20"/>
        </w:rPr>
        <w:t>rogrammen</w:t>
      </w:r>
      <w:r w:rsidR="00C90615" w:rsidRPr="00280FFC">
        <w:rPr>
          <w:rFonts w:cs="Arial"/>
          <w:sz w:val="20"/>
          <w:szCs w:val="20"/>
        </w:rPr>
        <w:t xml:space="preserve"> u</w:t>
      </w:r>
      <w:r w:rsidR="003B189E" w:rsidRPr="00280FFC">
        <w:rPr>
          <w:rFonts w:cs="Arial"/>
          <w:sz w:val="20"/>
          <w:szCs w:val="20"/>
        </w:rPr>
        <w:t xml:space="preserve">nd </w:t>
      </w:r>
      <w:r w:rsidR="00C90615" w:rsidRPr="00280FFC">
        <w:rPr>
          <w:rFonts w:cs="Arial"/>
          <w:sz w:val="20"/>
          <w:szCs w:val="20"/>
        </w:rPr>
        <w:t xml:space="preserve">Testmöglichkeiten thermoplastische </w:t>
      </w:r>
      <w:r w:rsidR="004C0504" w:rsidRPr="00280FFC">
        <w:rPr>
          <w:rFonts w:cs="Arial"/>
          <w:sz w:val="20"/>
          <w:szCs w:val="20"/>
        </w:rPr>
        <w:t>beziehungsweise</w:t>
      </w:r>
      <w:r w:rsidR="00C90615" w:rsidRPr="00280FFC">
        <w:rPr>
          <w:rFonts w:cs="Arial"/>
          <w:sz w:val="20"/>
          <w:szCs w:val="20"/>
        </w:rPr>
        <w:t xml:space="preserve"> duroplastische Alternativen entwickelt</w:t>
      </w:r>
      <w:r w:rsidR="004C0504" w:rsidRPr="00280FFC">
        <w:rPr>
          <w:rFonts w:cs="Arial"/>
          <w:sz w:val="20"/>
          <w:szCs w:val="20"/>
        </w:rPr>
        <w:t xml:space="preserve">. Diese </w:t>
      </w:r>
      <w:r w:rsidR="00801275" w:rsidRPr="00280FFC">
        <w:rPr>
          <w:rFonts w:cs="Arial"/>
          <w:sz w:val="20"/>
          <w:szCs w:val="20"/>
        </w:rPr>
        <w:t>ersetzen</w:t>
      </w:r>
      <w:r w:rsidR="002C42F0" w:rsidRPr="00280FFC">
        <w:rPr>
          <w:rFonts w:cs="Arial"/>
          <w:sz w:val="20"/>
          <w:szCs w:val="20"/>
        </w:rPr>
        <w:t xml:space="preserve"> die schweren, drehmomentmindernden Anlaufscheiben aus Metall</w:t>
      </w:r>
      <w:r w:rsidR="00102BED">
        <w:rPr>
          <w:rFonts w:cs="Arial"/>
          <w:sz w:val="20"/>
          <w:szCs w:val="20"/>
        </w:rPr>
        <w:t xml:space="preserve">, wodurch </w:t>
      </w:r>
      <w:r w:rsidR="002C42F0" w:rsidRPr="00280FFC">
        <w:rPr>
          <w:rFonts w:cs="Arial"/>
          <w:sz w:val="20"/>
          <w:szCs w:val="20"/>
        </w:rPr>
        <w:t xml:space="preserve">das Gewicht </w:t>
      </w:r>
      <w:r w:rsidR="004C0504" w:rsidRPr="00280FFC">
        <w:rPr>
          <w:rFonts w:cs="Arial"/>
          <w:sz w:val="20"/>
          <w:szCs w:val="20"/>
        </w:rPr>
        <w:t xml:space="preserve">der Komponenten </w:t>
      </w:r>
      <w:r w:rsidR="002C42F0" w:rsidRPr="00280FFC">
        <w:rPr>
          <w:rFonts w:cs="Arial"/>
          <w:sz w:val="20"/>
          <w:szCs w:val="20"/>
        </w:rPr>
        <w:t>gesenkt, die Reibung verringert</w:t>
      </w:r>
      <w:r w:rsidR="00552FDA" w:rsidRPr="00280FFC">
        <w:rPr>
          <w:rFonts w:cs="Arial"/>
          <w:sz w:val="20"/>
          <w:szCs w:val="20"/>
        </w:rPr>
        <w:t xml:space="preserve"> und</w:t>
      </w:r>
      <w:r w:rsidR="00902374" w:rsidRPr="00280FFC">
        <w:rPr>
          <w:rFonts w:cs="Arial"/>
          <w:sz w:val="20"/>
          <w:szCs w:val="20"/>
        </w:rPr>
        <w:t xml:space="preserve"> </w:t>
      </w:r>
      <w:r w:rsidR="002C42F0" w:rsidRPr="00280FFC">
        <w:rPr>
          <w:rFonts w:cs="Arial"/>
          <w:sz w:val="20"/>
          <w:szCs w:val="20"/>
        </w:rPr>
        <w:t>die Planheit</w:t>
      </w:r>
      <w:r w:rsidR="00D24E27" w:rsidRPr="00280FFC">
        <w:rPr>
          <w:rFonts w:cs="Arial"/>
          <w:sz w:val="20"/>
          <w:szCs w:val="20"/>
        </w:rPr>
        <w:t>s</w:t>
      </w:r>
      <w:r w:rsidR="002C42F0" w:rsidRPr="00280FFC">
        <w:rPr>
          <w:rFonts w:cs="Arial"/>
          <w:sz w:val="20"/>
          <w:szCs w:val="20"/>
        </w:rPr>
        <w:t>kontrolle verbessert</w:t>
      </w:r>
      <w:r w:rsidR="00801275" w:rsidRPr="00280FFC">
        <w:rPr>
          <w:rFonts w:cs="Arial"/>
          <w:sz w:val="20"/>
          <w:szCs w:val="20"/>
        </w:rPr>
        <w:t xml:space="preserve"> </w:t>
      </w:r>
      <w:r w:rsidR="00102BED">
        <w:rPr>
          <w:rFonts w:cs="Arial"/>
          <w:sz w:val="20"/>
          <w:szCs w:val="20"/>
        </w:rPr>
        <w:t xml:space="preserve">werden. </w:t>
      </w:r>
    </w:p>
    <w:p w14:paraId="34F1103D" w14:textId="1D3AF190" w:rsidR="00102BED" w:rsidRPr="00280FFC" w:rsidRDefault="00102BED" w:rsidP="00102BE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63239F">
        <w:rPr>
          <w:rFonts w:cs="Arial"/>
          <w:sz w:val="20"/>
          <w:szCs w:val="20"/>
        </w:rPr>
        <w:t xml:space="preserve">Weitere Informationen </w:t>
      </w:r>
      <w:r>
        <w:rPr>
          <w:rFonts w:cs="Arial"/>
          <w:sz w:val="20"/>
          <w:szCs w:val="20"/>
        </w:rPr>
        <w:t xml:space="preserve">zu den Produkten von Freudenberg Sealing Technologies für die Agrarindustrie gibt es im Internet unter </w:t>
      </w:r>
      <w:hyperlink r:id="rId9" w:history="1">
        <w:r w:rsidRPr="00B7614D">
          <w:rPr>
            <w:rStyle w:val="Hyperlink"/>
            <w:rFonts w:cs="Arial"/>
            <w:sz w:val="20"/>
            <w:szCs w:val="20"/>
          </w:rPr>
          <w:t>https://www.fst.de/maerkte/mobile-machinery/agriculture</w:t>
        </w:r>
      </w:hyperlink>
      <w:r>
        <w:rPr>
          <w:rFonts w:cs="Arial"/>
          <w:sz w:val="20"/>
          <w:szCs w:val="20"/>
        </w:rPr>
        <w:t xml:space="preserve">. </w:t>
      </w:r>
      <w:r w:rsidRPr="00280FFC">
        <w:rPr>
          <w:rFonts w:cs="Arial"/>
          <w:sz w:val="20"/>
          <w:szCs w:val="20"/>
        </w:rPr>
        <w:t xml:space="preserve">Informationen </w:t>
      </w:r>
      <w:r>
        <w:rPr>
          <w:rFonts w:cs="Arial"/>
          <w:sz w:val="20"/>
          <w:szCs w:val="20"/>
        </w:rPr>
        <w:t xml:space="preserve">zu </w:t>
      </w:r>
      <w:r w:rsidRPr="00280FFC">
        <w:rPr>
          <w:rFonts w:cs="Arial"/>
          <w:sz w:val="20"/>
          <w:szCs w:val="20"/>
        </w:rPr>
        <w:t xml:space="preserve"> LESS</w:t>
      </w:r>
      <w:r>
        <w:rPr>
          <w:rFonts w:cs="Arial"/>
          <w:sz w:val="20"/>
          <w:szCs w:val="20"/>
        </w:rPr>
        <w:t>-Initiative des Unternehmens finden sich auf der Microsite</w:t>
      </w:r>
      <w:r w:rsidRPr="00280FFC">
        <w:rPr>
          <w:rFonts w:cs="Arial"/>
          <w:sz w:val="20"/>
          <w:szCs w:val="20"/>
        </w:rPr>
        <w:t xml:space="preserve"> </w:t>
      </w:r>
      <w:hyperlink r:id="rId10" w:history="1">
        <w:r w:rsidR="00216064" w:rsidRPr="00F26620">
          <w:rPr>
            <w:rStyle w:val="Hyperlink"/>
            <w:rFonts w:cs="Arial"/>
            <w:sz w:val="20"/>
            <w:szCs w:val="20"/>
          </w:rPr>
          <w:t>http://less.fst.com.</w:t>
        </w:r>
      </w:hyperlink>
      <w:r w:rsidRPr="00280FFC">
        <w:rPr>
          <w:rFonts w:cs="Arial"/>
          <w:sz w:val="20"/>
          <w:szCs w:val="20"/>
        </w:rPr>
        <w:t xml:space="preserve">    </w:t>
      </w:r>
    </w:p>
    <w:p w14:paraId="1F08B9D9" w14:textId="77777777" w:rsidR="00102BED" w:rsidRDefault="00102BED" w:rsidP="00102BE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2CCE6A76" w14:textId="77777777" w:rsidR="00102BED" w:rsidRPr="001978A9" w:rsidRDefault="00102BED" w:rsidP="00102BED">
      <w:pPr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Ü</w:t>
      </w:r>
      <w:r w:rsidRPr="001978A9">
        <w:rPr>
          <w:rFonts w:cs="Arial"/>
          <w:b/>
          <w:color w:val="000000"/>
          <w:sz w:val="18"/>
          <w:szCs w:val="18"/>
        </w:rPr>
        <w:t>ber Freudenberg Sealing Technologies</w:t>
      </w:r>
    </w:p>
    <w:p w14:paraId="05D7064A" w14:textId="77777777" w:rsidR="00102BED" w:rsidRDefault="00102BED" w:rsidP="00102BED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Freudenberg Sealing Technologies ist als Markt- und Technologiespezialist in der Dichtungstechnik ein führender Zulieferer, Entwicklungs- und Servicepartner für Kunden verschiedenster Marktsegmente wie beispielsweise der Automobilindustrie, der zivilen </w:t>
      </w:r>
      <w:bookmarkStart w:id="0" w:name="_GoBack"/>
      <w:bookmarkEnd w:id="0"/>
      <w:r w:rsidRPr="001978A9">
        <w:rPr>
          <w:rFonts w:cs="Arial"/>
          <w:color w:val="000000"/>
          <w:sz w:val="18"/>
          <w:szCs w:val="18"/>
        </w:rPr>
        <w:t>Luftfahrt, dem Maschinen- und Schiffsbau, der Lebensmittel- und Pharmaindustrie oder der Land- und Baumaschinenindustrie.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mehr als</w:t>
      </w:r>
      <w:r w:rsidRPr="001978A9">
        <w:rPr>
          <w:rFonts w:cs="Arial"/>
          <w:color w:val="000000"/>
          <w:sz w:val="18"/>
          <w:szCs w:val="18"/>
        </w:rPr>
        <w:t xml:space="preserve"> 2,3 Milliarden Euro und beschäftigte über 15.000 Mitarbeiter. Weitere Informationen unter </w:t>
      </w:r>
      <w:hyperlink r:id="rId11" w:history="1">
        <w:r w:rsidRPr="00716657">
          <w:rPr>
            <w:rStyle w:val="Hyperlink"/>
            <w:rFonts w:cs="Arial"/>
            <w:sz w:val="18"/>
            <w:szCs w:val="18"/>
          </w:rPr>
          <w:t>www.fst.com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14:paraId="2518FB0F" w14:textId="77777777" w:rsidR="00102BED" w:rsidRPr="001978A9" w:rsidRDefault="00102BED" w:rsidP="00102BED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 xml:space="preserve"> </w:t>
      </w:r>
    </w:p>
    <w:p w14:paraId="4A642E70" w14:textId="77777777" w:rsidR="00102BED" w:rsidRPr="001978A9" w:rsidRDefault="00102BED" w:rsidP="00102BED">
      <w:pPr>
        <w:rPr>
          <w:rFonts w:cs="Arial"/>
          <w:color w:val="000000"/>
          <w:sz w:val="18"/>
          <w:szCs w:val="18"/>
        </w:rPr>
      </w:pPr>
      <w:r w:rsidRPr="001978A9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6</w:t>
      </w:r>
      <w:r w:rsidRPr="001978A9">
        <w:rPr>
          <w:rFonts w:cs="Arial"/>
          <w:color w:val="000000"/>
          <w:sz w:val="18"/>
          <w:szCs w:val="18"/>
        </w:rPr>
        <w:t xml:space="preserve"> einen Umsatz von mehr als </w:t>
      </w:r>
      <w:r>
        <w:rPr>
          <w:rFonts w:cs="Arial"/>
          <w:color w:val="000000"/>
          <w:sz w:val="18"/>
          <w:szCs w:val="18"/>
        </w:rPr>
        <w:t>8,6</w:t>
      </w:r>
      <w:r w:rsidRPr="001978A9">
        <w:rPr>
          <w:rFonts w:cs="Arial"/>
          <w:color w:val="000000"/>
          <w:sz w:val="18"/>
          <w:szCs w:val="18"/>
        </w:rPr>
        <w:t xml:space="preserve"> Milliarden Euro erwirtschaftete un</w:t>
      </w:r>
      <w:r>
        <w:rPr>
          <w:rFonts w:cs="Arial"/>
          <w:color w:val="000000"/>
          <w:sz w:val="18"/>
          <w:szCs w:val="18"/>
        </w:rPr>
        <w:t>d in rund 60 Ländern mehr als 48</w:t>
      </w:r>
      <w:r w:rsidRPr="001978A9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1978A9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1978A9">
        <w:rPr>
          <w:rFonts w:cs="Arial"/>
          <w:color w:val="000000"/>
          <w:sz w:val="18"/>
          <w:szCs w:val="18"/>
        </w:rPr>
        <w:t>.</w:t>
      </w:r>
    </w:p>
    <w:p w14:paraId="00565D2D" w14:textId="77777777" w:rsidR="00102BED" w:rsidRDefault="00102BED" w:rsidP="00102BED">
      <w:pPr>
        <w:rPr>
          <w:b/>
          <w:sz w:val="18"/>
          <w:szCs w:val="18"/>
        </w:rPr>
      </w:pPr>
    </w:p>
    <w:p w14:paraId="0C413CB3" w14:textId="77777777" w:rsidR="00102BED" w:rsidRDefault="00102BED" w:rsidP="00102BED">
      <w:pPr>
        <w:rPr>
          <w:sz w:val="18"/>
          <w:szCs w:val="18"/>
        </w:rPr>
      </w:pPr>
      <w:r w:rsidRPr="003E4218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 xml:space="preserve"> </w:t>
      </w:r>
    </w:p>
    <w:p w14:paraId="3DC25F18" w14:textId="77777777" w:rsidR="00102BED" w:rsidRPr="0009319F" w:rsidRDefault="00102BED" w:rsidP="00102BED">
      <w:pPr>
        <w:rPr>
          <w:sz w:val="18"/>
          <w:szCs w:val="18"/>
          <w:lang w:val="en-US"/>
        </w:rPr>
      </w:pPr>
      <w:r w:rsidRPr="003E4218">
        <w:rPr>
          <w:sz w:val="18"/>
          <w:szCs w:val="18"/>
        </w:rPr>
        <w:t xml:space="preserve">Freudenberg Sealing Technologies GmbH </w:t>
      </w:r>
      <w:r>
        <w:rPr>
          <w:sz w:val="18"/>
          <w:szCs w:val="18"/>
        </w:rPr>
        <w:t>&amp;</w:t>
      </w:r>
      <w:r w:rsidRPr="003E4218">
        <w:rPr>
          <w:sz w:val="18"/>
          <w:szCs w:val="18"/>
        </w:rPr>
        <w:t xml:space="preserve"> Co. </w:t>
      </w:r>
      <w:r w:rsidRPr="0009319F">
        <w:rPr>
          <w:sz w:val="18"/>
          <w:szCs w:val="18"/>
          <w:lang w:val="en-US"/>
        </w:rPr>
        <w:t>KG</w:t>
      </w:r>
    </w:p>
    <w:p w14:paraId="64C6E92F" w14:textId="77777777" w:rsidR="00102BED" w:rsidRPr="0009319F" w:rsidRDefault="00102BED" w:rsidP="00102BED">
      <w:pPr>
        <w:rPr>
          <w:sz w:val="18"/>
          <w:szCs w:val="18"/>
          <w:lang w:val="en-US"/>
        </w:rPr>
      </w:pPr>
      <w:r w:rsidRPr="0009319F">
        <w:rPr>
          <w:sz w:val="18"/>
          <w:szCs w:val="18"/>
          <w:lang w:val="en-US"/>
        </w:rPr>
        <w:t>Ulrike Reich, Head of Media Relations</w:t>
      </w:r>
    </w:p>
    <w:p w14:paraId="3DEC99F3" w14:textId="77777777" w:rsidR="00102BED" w:rsidRPr="003E4218" w:rsidRDefault="00102BED" w:rsidP="00102BED">
      <w:pPr>
        <w:rPr>
          <w:sz w:val="18"/>
          <w:szCs w:val="18"/>
        </w:rPr>
      </w:pPr>
      <w:r w:rsidRPr="003E4218">
        <w:rPr>
          <w:sz w:val="18"/>
          <w:szCs w:val="18"/>
        </w:rPr>
        <w:t>Höhnerweg 2 - 4</w:t>
      </w:r>
    </w:p>
    <w:p w14:paraId="38DACC01" w14:textId="77777777" w:rsidR="00102BED" w:rsidRPr="003E4218" w:rsidRDefault="00102BED" w:rsidP="00102BED">
      <w:pPr>
        <w:rPr>
          <w:sz w:val="18"/>
          <w:szCs w:val="18"/>
        </w:rPr>
      </w:pPr>
      <w:r w:rsidRPr="003E4218">
        <w:rPr>
          <w:sz w:val="18"/>
          <w:szCs w:val="18"/>
        </w:rPr>
        <w:t>D-69465 Weinheim</w:t>
      </w:r>
      <w:r>
        <w:rPr>
          <w:sz w:val="18"/>
          <w:szCs w:val="18"/>
        </w:rPr>
        <w:t xml:space="preserve"> </w:t>
      </w:r>
      <w:r w:rsidRPr="003E4218">
        <w:rPr>
          <w:sz w:val="18"/>
          <w:szCs w:val="18"/>
        </w:rPr>
        <w:tab/>
      </w:r>
    </w:p>
    <w:p w14:paraId="3CD11C34" w14:textId="77777777" w:rsidR="00102BED" w:rsidRPr="003E4218" w:rsidRDefault="00102BED" w:rsidP="00102BED">
      <w:pPr>
        <w:rPr>
          <w:sz w:val="18"/>
          <w:szCs w:val="18"/>
        </w:rPr>
      </w:pPr>
    </w:p>
    <w:p w14:paraId="3D33C890" w14:textId="77777777" w:rsidR="00102BED" w:rsidRPr="003E4218" w:rsidRDefault="00102BED" w:rsidP="00102BED">
      <w:pPr>
        <w:rPr>
          <w:sz w:val="18"/>
          <w:szCs w:val="18"/>
        </w:rPr>
      </w:pPr>
      <w:r>
        <w:rPr>
          <w:sz w:val="18"/>
          <w:szCs w:val="18"/>
        </w:rPr>
        <w:t>Telefon: +49 6201 80 5713</w:t>
      </w:r>
    </w:p>
    <w:p w14:paraId="06A215B5" w14:textId="77777777" w:rsidR="00102BED" w:rsidRPr="003E4218" w:rsidRDefault="00102BED" w:rsidP="00102BED">
      <w:pPr>
        <w:rPr>
          <w:sz w:val="18"/>
          <w:szCs w:val="18"/>
        </w:rPr>
      </w:pPr>
      <w:r>
        <w:rPr>
          <w:sz w:val="18"/>
          <w:szCs w:val="18"/>
        </w:rPr>
        <w:t>E-Mail: ulrike.reich</w:t>
      </w:r>
      <w:r w:rsidRPr="003E4218">
        <w:rPr>
          <w:sz w:val="18"/>
          <w:szCs w:val="18"/>
        </w:rPr>
        <w:t>@fst.com</w:t>
      </w:r>
    </w:p>
    <w:p w14:paraId="1327689E" w14:textId="77777777" w:rsidR="00102BED" w:rsidRDefault="00216064" w:rsidP="00102BED">
      <w:pPr>
        <w:rPr>
          <w:rStyle w:val="Hyperlink"/>
          <w:sz w:val="18"/>
          <w:szCs w:val="18"/>
        </w:rPr>
      </w:pPr>
      <w:hyperlink r:id="rId13" w:history="1">
        <w:r w:rsidR="00102BED" w:rsidRPr="00492E42">
          <w:rPr>
            <w:rStyle w:val="Hyperlink"/>
            <w:sz w:val="18"/>
            <w:szCs w:val="18"/>
          </w:rPr>
          <w:t>www.fst.com</w:t>
        </w:r>
      </w:hyperlink>
      <w:r w:rsidR="00102BED" w:rsidRPr="006E1943">
        <w:rPr>
          <w:rFonts w:cs="Arial"/>
          <w:color w:val="000000"/>
        </w:rPr>
        <w:t xml:space="preserve"> </w:t>
      </w:r>
      <w:hyperlink r:id="rId14" w:history="1">
        <w:r w:rsidR="00102BED" w:rsidRPr="00492E42">
          <w:rPr>
            <w:rStyle w:val="Hyperlink"/>
            <w:sz w:val="18"/>
            <w:szCs w:val="18"/>
          </w:rPr>
          <w:t>www.twitter.com/Freudenberg_FST</w:t>
        </w:r>
      </w:hyperlink>
      <w:r w:rsidR="00102BED">
        <w:rPr>
          <w:sz w:val="18"/>
          <w:szCs w:val="18"/>
        </w:rPr>
        <w:t xml:space="preserve"> </w:t>
      </w:r>
      <w:r w:rsidR="00102BED" w:rsidRPr="004512B4">
        <w:rPr>
          <w:sz w:val="18"/>
          <w:szCs w:val="18"/>
        </w:rPr>
        <w:t xml:space="preserve">                      </w:t>
      </w:r>
      <w:r w:rsidR="00102BED" w:rsidRPr="004512B4">
        <w:rPr>
          <w:sz w:val="18"/>
          <w:szCs w:val="18"/>
        </w:rPr>
        <w:cr/>
      </w:r>
      <w:r w:rsidR="00102BED" w:rsidRPr="004512B4">
        <w:rPr>
          <w:rStyle w:val="Hyperlink"/>
          <w:sz w:val="18"/>
          <w:szCs w:val="18"/>
        </w:rPr>
        <w:t>www.youtube.com/freudenbergsealing</w:t>
      </w:r>
    </w:p>
    <w:p w14:paraId="69E54126" w14:textId="77777777" w:rsidR="000142EF" w:rsidRPr="00102BED" w:rsidRDefault="00102BED" w:rsidP="00102BED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  <w:r w:rsidRPr="006E1943">
        <w:rPr>
          <w:rStyle w:val="Hyperlink"/>
          <w:sz w:val="18"/>
          <w:szCs w:val="18"/>
        </w:rPr>
        <w:t>https://www.fst.de/api/rss/GetPmRssFeed</w:t>
      </w:r>
      <w:r w:rsidRPr="004512B4">
        <w:rPr>
          <w:rStyle w:val="Hyperlink"/>
          <w:sz w:val="18"/>
          <w:szCs w:val="18"/>
        </w:rPr>
        <w:t xml:space="preserve">   </w:t>
      </w:r>
      <w:r w:rsidRPr="004512B4">
        <w:rPr>
          <w:rStyle w:val="Hyperlink"/>
          <w:sz w:val="18"/>
          <w:szCs w:val="18"/>
        </w:rPr>
        <w:cr/>
      </w:r>
    </w:p>
    <w:sectPr w:rsidR="000142EF" w:rsidRPr="00102BED" w:rsidSect="00875F9C">
      <w:headerReference w:type="default" r:id="rId15"/>
      <w:headerReference w:type="first" r:id="rId16"/>
      <w:pgSz w:w="11900" w:h="16840" w:code="9"/>
      <w:pgMar w:top="1276" w:right="3963" w:bottom="425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11DE4" w14:textId="77777777" w:rsidR="005D2502" w:rsidRDefault="005D2502" w:rsidP="00433D12">
      <w:r>
        <w:separator/>
      </w:r>
    </w:p>
  </w:endnote>
  <w:endnote w:type="continuationSeparator" w:id="0">
    <w:p w14:paraId="29831BBC" w14:textId="77777777" w:rsidR="005D2502" w:rsidRDefault="005D2502" w:rsidP="00433D12">
      <w:r>
        <w:continuationSeparator/>
      </w:r>
    </w:p>
  </w:endnote>
  <w:endnote w:type="continuationNotice" w:id="1">
    <w:p w14:paraId="18158D61" w14:textId="77777777" w:rsidR="005D2502" w:rsidRDefault="005D2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3FA10" w14:textId="77777777" w:rsidR="005D2502" w:rsidRDefault="005D2502" w:rsidP="00433D12">
      <w:r>
        <w:separator/>
      </w:r>
    </w:p>
  </w:footnote>
  <w:footnote w:type="continuationSeparator" w:id="0">
    <w:p w14:paraId="113082F2" w14:textId="77777777" w:rsidR="005D2502" w:rsidRDefault="005D2502" w:rsidP="00433D12">
      <w:r>
        <w:continuationSeparator/>
      </w:r>
    </w:p>
  </w:footnote>
  <w:footnote w:type="continuationNotice" w:id="1">
    <w:p w14:paraId="0D5D7DFA" w14:textId="77777777" w:rsidR="005D2502" w:rsidRDefault="005D25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7393" w14:textId="77777777" w:rsidR="00D27C4C" w:rsidRDefault="00D27C4C">
    <w:pPr>
      <w:pStyle w:val="Kopfzeile"/>
    </w:pPr>
  </w:p>
  <w:p w14:paraId="49D879B6" w14:textId="77777777" w:rsidR="00D27C4C" w:rsidRDefault="00D27C4C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46F2A5" wp14:editId="5BD77144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69ECB" w14:textId="77777777" w:rsidR="00D27C4C" w:rsidRPr="00DC0CA4" w:rsidRDefault="0054744E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</w:t>
                          </w:r>
                          <w:r w:rsidR="00CE0B5A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e</w:t>
                          </w:r>
                          <w:r w:rsidR="00D27C4C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D27C4C">
                            <w:fldChar w:fldCharType="begin"/>
                          </w:r>
                          <w:r w:rsidR="00D27C4C">
                            <w:instrText xml:space="preserve"> PAGE  \* Arabic  \* MERGEFORMAT </w:instrText>
                          </w:r>
                          <w:r w:rsidR="00D27C4C">
                            <w:fldChar w:fldCharType="separate"/>
                          </w:r>
                          <w:r w:rsidR="00216064" w:rsidRPr="00216064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D27C4C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6F2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eb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Jka95u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60B69ECB" w14:textId="77777777" w:rsidR="00D27C4C" w:rsidRPr="00DC0CA4" w:rsidRDefault="0054744E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</w:t>
                    </w:r>
                    <w:r w:rsidR="00CE0B5A">
                      <w:rPr>
                        <w:b/>
                        <w:color w:val="004388"/>
                        <w:sz w:val="30"/>
                        <w:szCs w:val="30"/>
                      </w:rPr>
                      <w:t>e</w:t>
                    </w:r>
                    <w:r w:rsidR="00D27C4C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D27C4C">
                      <w:fldChar w:fldCharType="begin"/>
                    </w:r>
                    <w:r w:rsidR="00D27C4C">
                      <w:instrText xml:space="preserve"> PAGE  \* Arabic  \* MERGEFORMAT </w:instrText>
                    </w:r>
                    <w:r w:rsidR="00D27C4C">
                      <w:fldChar w:fldCharType="separate"/>
                    </w:r>
                    <w:r w:rsidR="00216064" w:rsidRPr="00216064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D27C4C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98D75" w14:textId="77777777" w:rsidR="00D27C4C" w:rsidRDefault="00D27C4C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732128EC" wp14:editId="5A2BE3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DD466E5" w14:textId="77777777" w:rsidR="00D27C4C" w:rsidRDefault="00D27C4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A63"/>
    <w:rsid w:val="00000FCF"/>
    <w:rsid w:val="00010601"/>
    <w:rsid w:val="000142EF"/>
    <w:rsid w:val="000262B4"/>
    <w:rsid w:val="000314F2"/>
    <w:rsid w:val="00047D86"/>
    <w:rsid w:val="00053F60"/>
    <w:rsid w:val="000546E4"/>
    <w:rsid w:val="000618C2"/>
    <w:rsid w:val="00074887"/>
    <w:rsid w:val="000777B2"/>
    <w:rsid w:val="00082EAD"/>
    <w:rsid w:val="00084FF9"/>
    <w:rsid w:val="000B4D42"/>
    <w:rsid w:val="000E11DE"/>
    <w:rsid w:val="000E398C"/>
    <w:rsid w:val="00101F06"/>
    <w:rsid w:val="0010248B"/>
    <w:rsid w:val="00102BED"/>
    <w:rsid w:val="00105EFC"/>
    <w:rsid w:val="001120D9"/>
    <w:rsid w:val="00115545"/>
    <w:rsid w:val="0013149B"/>
    <w:rsid w:val="0013433D"/>
    <w:rsid w:val="001373F4"/>
    <w:rsid w:val="00140E0B"/>
    <w:rsid w:val="00145987"/>
    <w:rsid w:val="00164644"/>
    <w:rsid w:val="00165238"/>
    <w:rsid w:val="001652C2"/>
    <w:rsid w:val="00182AAA"/>
    <w:rsid w:val="00187654"/>
    <w:rsid w:val="001917D7"/>
    <w:rsid w:val="00192496"/>
    <w:rsid w:val="00193E3A"/>
    <w:rsid w:val="00194758"/>
    <w:rsid w:val="00195F2F"/>
    <w:rsid w:val="001A0B75"/>
    <w:rsid w:val="001A345A"/>
    <w:rsid w:val="001B32B4"/>
    <w:rsid w:val="001B3F41"/>
    <w:rsid w:val="001D4726"/>
    <w:rsid w:val="001E052F"/>
    <w:rsid w:val="001E30FD"/>
    <w:rsid w:val="001E434F"/>
    <w:rsid w:val="001F125F"/>
    <w:rsid w:val="001F16B3"/>
    <w:rsid w:val="001F5C5A"/>
    <w:rsid w:val="002058B8"/>
    <w:rsid w:val="00216064"/>
    <w:rsid w:val="002206D0"/>
    <w:rsid w:val="00226C7A"/>
    <w:rsid w:val="0023079A"/>
    <w:rsid w:val="002338B6"/>
    <w:rsid w:val="00251EE1"/>
    <w:rsid w:val="00252F1B"/>
    <w:rsid w:val="0025505E"/>
    <w:rsid w:val="00256D57"/>
    <w:rsid w:val="0026137F"/>
    <w:rsid w:val="00261B23"/>
    <w:rsid w:val="00264F4F"/>
    <w:rsid w:val="00265EB6"/>
    <w:rsid w:val="002713EC"/>
    <w:rsid w:val="002760DE"/>
    <w:rsid w:val="00280FFC"/>
    <w:rsid w:val="002813DA"/>
    <w:rsid w:val="002847FA"/>
    <w:rsid w:val="00291EE2"/>
    <w:rsid w:val="002A3E6C"/>
    <w:rsid w:val="002B02C4"/>
    <w:rsid w:val="002C14B6"/>
    <w:rsid w:val="002C42F0"/>
    <w:rsid w:val="002D4ACB"/>
    <w:rsid w:val="002E2305"/>
    <w:rsid w:val="002F2063"/>
    <w:rsid w:val="00306278"/>
    <w:rsid w:val="003138D2"/>
    <w:rsid w:val="00314927"/>
    <w:rsid w:val="00320F03"/>
    <w:rsid w:val="003235D0"/>
    <w:rsid w:val="003331F8"/>
    <w:rsid w:val="003345B4"/>
    <w:rsid w:val="00335CD1"/>
    <w:rsid w:val="003375EA"/>
    <w:rsid w:val="00345140"/>
    <w:rsid w:val="00346DC2"/>
    <w:rsid w:val="00356728"/>
    <w:rsid w:val="00361F2A"/>
    <w:rsid w:val="00382843"/>
    <w:rsid w:val="00383BD7"/>
    <w:rsid w:val="0038620A"/>
    <w:rsid w:val="00387E56"/>
    <w:rsid w:val="003B189E"/>
    <w:rsid w:val="003B2B0E"/>
    <w:rsid w:val="003B5C07"/>
    <w:rsid w:val="003B71CD"/>
    <w:rsid w:val="003C7E2B"/>
    <w:rsid w:val="003D3126"/>
    <w:rsid w:val="003E584B"/>
    <w:rsid w:val="003F046A"/>
    <w:rsid w:val="00402F3E"/>
    <w:rsid w:val="004204CB"/>
    <w:rsid w:val="004219BF"/>
    <w:rsid w:val="00433D12"/>
    <w:rsid w:val="00440952"/>
    <w:rsid w:val="004479D2"/>
    <w:rsid w:val="004527B7"/>
    <w:rsid w:val="004710E5"/>
    <w:rsid w:val="00471A10"/>
    <w:rsid w:val="00473ACA"/>
    <w:rsid w:val="00475124"/>
    <w:rsid w:val="00484943"/>
    <w:rsid w:val="004905DD"/>
    <w:rsid w:val="004A18FB"/>
    <w:rsid w:val="004A335E"/>
    <w:rsid w:val="004A750E"/>
    <w:rsid w:val="004B2973"/>
    <w:rsid w:val="004C0504"/>
    <w:rsid w:val="004E0DC4"/>
    <w:rsid w:val="004E2138"/>
    <w:rsid w:val="004F5126"/>
    <w:rsid w:val="0050586B"/>
    <w:rsid w:val="00511771"/>
    <w:rsid w:val="00517193"/>
    <w:rsid w:val="0053201C"/>
    <w:rsid w:val="00533353"/>
    <w:rsid w:val="00533678"/>
    <w:rsid w:val="00533FA7"/>
    <w:rsid w:val="00536FF8"/>
    <w:rsid w:val="00545487"/>
    <w:rsid w:val="0054744E"/>
    <w:rsid w:val="00552FDA"/>
    <w:rsid w:val="00552FDE"/>
    <w:rsid w:val="0055644C"/>
    <w:rsid w:val="00556BC1"/>
    <w:rsid w:val="00557F15"/>
    <w:rsid w:val="005702F0"/>
    <w:rsid w:val="0058033E"/>
    <w:rsid w:val="005807E3"/>
    <w:rsid w:val="00581525"/>
    <w:rsid w:val="00581577"/>
    <w:rsid w:val="005A1F71"/>
    <w:rsid w:val="005A5F1D"/>
    <w:rsid w:val="005A6D88"/>
    <w:rsid w:val="005B324D"/>
    <w:rsid w:val="005B6266"/>
    <w:rsid w:val="005C018F"/>
    <w:rsid w:val="005C052B"/>
    <w:rsid w:val="005C1CFF"/>
    <w:rsid w:val="005C2E71"/>
    <w:rsid w:val="005C44A4"/>
    <w:rsid w:val="005C4584"/>
    <w:rsid w:val="005C518D"/>
    <w:rsid w:val="005D2502"/>
    <w:rsid w:val="005E21F5"/>
    <w:rsid w:val="006038E8"/>
    <w:rsid w:val="006114A9"/>
    <w:rsid w:val="006332D2"/>
    <w:rsid w:val="006500AD"/>
    <w:rsid w:val="00651945"/>
    <w:rsid w:val="00671C53"/>
    <w:rsid w:val="00672DC2"/>
    <w:rsid w:val="00675415"/>
    <w:rsid w:val="006844AB"/>
    <w:rsid w:val="00684E27"/>
    <w:rsid w:val="006A1B7E"/>
    <w:rsid w:val="006A56D4"/>
    <w:rsid w:val="006A6E6C"/>
    <w:rsid w:val="006B00A7"/>
    <w:rsid w:val="006B0F29"/>
    <w:rsid w:val="006B1440"/>
    <w:rsid w:val="006B2D8B"/>
    <w:rsid w:val="006C14C6"/>
    <w:rsid w:val="006C5805"/>
    <w:rsid w:val="006C58B2"/>
    <w:rsid w:val="006D27DD"/>
    <w:rsid w:val="006D42AA"/>
    <w:rsid w:val="006F780E"/>
    <w:rsid w:val="0070111D"/>
    <w:rsid w:val="00703B2E"/>
    <w:rsid w:val="00707258"/>
    <w:rsid w:val="007130C5"/>
    <w:rsid w:val="00717F07"/>
    <w:rsid w:val="00720E5C"/>
    <w:rsid w:val="007374D7"/>
    <w:rsid w:val="00751DC2"/>
    <w:rsid w:val="00760993"/>
    <w:rsid w:val="00763260"/>
    <w:rsid w:val="00770D0E"/>
    <w:rsid w:val="00781053"/>
    <w:rsid w:val="007903A8"/>
    <w:rsid w:val="00790742"/>
    <w:rsid w:val="0079533E"/>
    <w:rsid w:val="007A3294"/>
    <w:rsid w:val="007A7AE9"/>
    <w:rsid w:val="007A7E5E"/>
    <w:rsid w:val="007B13D6"/>
    <w:rsid w:val="007B36A7"/>
    <w:rsid w:val="007B5153"/>
    <w:rsid w:val="007C6E38"/>
    <w:rsid w:val="007D2991"/>
    <w:rsid w:val="00801275"/>
    <w:rsid w:val="0083091A"/>
    <w:rsid w:val="00842A12"/>
    <w:rsid w:val="0084439E"/>
    <w:rsid w:val="00847080"/>
    <w:rsid w:val="00850909"/>
    <w:rsid w:val="00862844"/>
    <w:rsid w:val="00863DC0"/>
    <w:rsid w:val="008650AF"/>
    <w:rsid w:val="00872A4D"/>
    <w:rsid w:val="008758FA"/>
    <w:rsid w:val="00875916"/>
    <w:rsid w:val="00875F9C"/>
    <w:rsid w:val="00881A79"/>
    <w:rsid w:val="008912B7"/>
    <w:rsid w:val="008A0418"/>
    <w:rsid w:val="008A222E"/>
    <w:rsid w:val="008A459F"/>
    <w:rsid w:val="008B6152"/>
    <w:rsid w:val="008B7CB3"/>
    <w:rsid w:val="008C3810"/>
    <w:rsid w:val="008C3CA1"/>
    <w:rsid w:val="008D66E8"/>
    <w:rsid w:val="008E2CFB"/>
    <w:rsid w:val="008E504C"/>
    <w:rsid w:val="00902374"/>
    <w:rsid w:val="00913CC5"/>
    <w:rsid w:val="0092146A"/>
    <w:rsid w:val="009312E4"/>
    <w:rsid w:val="00940BF3"/>
    <w:rsid w:val="00943D20"/>
    <w:rsid w:val="00966EC0"/>
    <w:rsid w:val="0097315A"/>
    <w:rsid w:val="00985697"/>
    <w:rsid w:val="00986098"/>
    <w:rsid w:val="009907DA"/>
    <w:rsid w:val="00993285"/>
    <w:rsid w:val="00993AF7"/>
    <w:rsid w:val="00993BE9"/>
    <w:rsid w:val="009962FB"/>
    <w:rsid w:val="009976A5"/>
    <w:rsid w:val="009B14DC"/>
    <w:rsid w:val="009B5E50"/>
    <w:rsid w:val="009B5F01"/>
    <w:rsid w:val="009B6D66"/>
    <w:rsid w:val="009D07AE"/>
    <w:rsid w:val="009D2983"/>
    <w:rsid w:val="009D3B48"/>
    <w:rsid w:val="009E5A4C"/>
    <w:rsid w:val="009E67B5"/>
    <w:rsid w:val="009F104F"/>
    <w:rsid w:val="009F5E4D"/>
    <w:rsid w:val="00A070A7"/>
    <w:rsid w:val="00A13880"/>
    <w:rsid w:val="00A41E8E"/>
    <w:rsid w:val="00A5595E"/>
    <w:rsid w:val="00A608AB"/>
    <w:rsid w:val="00A6567F"/>
    <w:rsid w:val="00A65DAC"/>
    <w:rsid w:val="00A66D55"/>
    <w:rsid w:val="00A70D25"/>
    <w:rsid w:val="00A724EC"/>
    <w:rsid w:val="00A939B4"/>
    <w:rsid w:val="00AA3AF1"/>
    <w:rsid w:val="00AA7068"/>
    <w:rsid w:val="00AB483C"/>
    <w:rsid w:val="00AC25A3"/>
    <w:rsid w:val="00AC2B7B"/>
    <w:rsid w:val="00AC3287"/>
    <w:rsid w:val="00AC4EAA"/>
    <w:rsid w:val="00AD1810"/>
    <w:rsid w:val="00B04D9A"/>
    <w:rsid w:val="00B15B13"/>
    <w:rsid w:val="00B200CB"/>
    <w:rsid w:val="00B30928"/>
    <w:rsid w:val="00B351D6"/>
    <w:rsid w:val="00B4135B"/>
    <w:rsid w:val="00B525C3"/>
    <w:rsid w:val="00B5485E"/>
    <w:rsid w:val="00B55858"/>
    <w:rsid w:val="00B76245"/>
    <w:rsid w:val="00B87BC5"/>
    <w:rsid w:val="00BB49AF"/>
    <w:rsid w:val="00BB4BE3"/>
    <w:rsid w:val="00BB5D5C"/>
    <w:rsid w:val="00BC06F6"/>
    <w:rsid w:val="00BC1D9A"/>
    <w:rsid w:val="00BC7AF2"/>
    <w:rsid w:val="00BE03AC"/>
    <w:rsid w:val="00BE408B"/>
    <w:rsid w:val="00BE7A30"/>
    <w:rsid w:val="00BF4FB5"/>
    <w:rsid w:val="00BF7403"/>
    <w:rsid w:val="00C04039"/>
    <w:rsid w:val="00C12FD1"/>
    <w:rsid w:val="00C13178"/>
    <w:rsid w:val="00C14C2B"/>
    <w:rsid w:val="00C26049"/>
    <w:rsid w:val="00C4075C"/>
    <w:rsid w:val="00C51EF0"/>
    <w:rsid w:val="00C5237B"/>
    <w:rsid w:val="00C56B05"/>
    <w:rsid w:val="00C67F13"/>
    <w:rsid w:val="00C74385"/>
    <w:rsid w:val="00C84A4C"/>
    <w:rsid w:val="00C90615"/>
    <w:rsid w:val="00CA6172"/>
    <w:rsid w:val="00CA7E4B"/>
    <w:rsid w:val="00CB4983"/>
    <w:rsid w:val="00CB5050"/>
    <w:rsid w:val="00CB5454"/>
    <w:rsid w:val="00CC2EB5"/>
    <w:rsid w:val="00CD0E3C"/>
    <w:rsid w:val="00CD1D7A"/>
    <w:rsid w:val="00CE0B5A"/>
    <w:rsid w:val="00CE40F6"/>
    <w:rsid w:val="00CF2DCB"/>
    <w:rsid w:val="00CF7383"/>
    <w:rsid w:val="00D0156E"/>
    <w:rsid w:val="00D14A2E"/>
    <w:rsid w:val="00D17BCD"/>
    <w:rsid w:val="00D24E27"/>
    <w:rsid w:val="00D27C4C"/>
    <w:rsid w:val="00D35C6E"/>
    <w:rsid w:val="00D37599"/>
    <w:rsid w:val="00D5618D"/>
    <w:rsid w:val="00D56E70"/>
    <w:rsid w:val="00D6617A"/>
    <w:rsid w:val="00D83AD0"/>
    <w:rsid w:val="00D87D1D"/>
    <w:rsid w:val="00D92B7D"/>
    <w:rsid w:val="00D932BC"/>
    <w:rsid w:val="00DA08CC"/>
    <w:rsid w:val="00DA324A"/>
    <w:rsid w:val="00DB3ACF"/>
    <w:rsid w:val="00DB6FF4"/>
    <w:rsid w:val="00DD6B7A"/>
    <w:rsid w:val="00DE3FB7"/>
    <w:rsid w:val="00E2134D"/>
    <w:rsid w:val="00E37981"/>
    <w:rsid w:val="00E508D9"/>
    <w:rsid w:val="00E50E7F"/>
    <w:rsid w:val="00E629C8"/>
    <w:rsid w:val="00E768B2"/>
    <w:rsid w:val="00E77D25"/>
    <w:rsid w:val="00E80996"/>
    <w:rsid w:val="00E87D03"/>
    <w:rsid w:val="00E959BE"/>
    <w:rsid w:val="00E96558"/>
    <w:rsid w:val="00EA1C23"/>
    <w:rsid w:val="00EA32CA"/>
    <w:rsid w:val="00EA655A"/>
    <w:rsid w:val="00EA70DA"/>
    <w:rsid w:val="00EB18E3"/>
    <w:rsid w:val="00EB43DF"/>
    <w:rsid w:val="00EC41D9"/>
    <w:rsid w:val="00ED2C71"/>
    <w:rsid w:val="00ED5D43"/>
    <w:rsid w:val="00EE5234"/>
    <w:rsid w:val="00EE668B"/>
    <w:rsid w:val="00EF1FE9"/>
    <w:rsid w:val="00EF6073"/>
    <w:rsid w:val="00F04978"/>
    <w:rsid w:val="00F15CE3"/>
    <w:rsid w:val="00F210C5"/>
    <w:rsid w:val="00F22FD2"/>
    <w:rsid w:val="00F245B7"/>
    <w:rsid w:val="00F3061D"/>
    <w:rsid w:val="00F36563"/>
    <w:rsid w:val="00F50213"/>
    <w:rsid w:val="00F529C8"/>
    <w:rsid w:val="00F54D9C"/>
    <w:rsid w:val="00F61CCB"/>
    <w:rsid w:val="00F66D20"/>
    <w:rsid w:val="00F76B96"/>
    <w:rsid w:val="00F813F4"/>
    <w:rsid w:val="00F8462A"/>
    <w:rsid w:val="00F87138"/>
    <w:rsid w:val="00F950DB"/>
    <w:rsid w:val="00FA2BC2"/>
    <w:rsid w:val="00FA6751"/>
    <w:rsid w:val="00FB1AC7"/>
    <w:rsid w:val="00FB7519"/>
    <w:rsid w:val="00FC2036"/>
    <w:rsid w:val="00FD0A8B"/>
    <w:rsid w:val="00FD6829"/>
    <w:rsid w:val="00FE3D6E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04388"/>
    </o:shapedefaults>
    <o:shapelayout v:ext="edit">
      <o:idmap v:ext="edit" data="1"/>
    </o:shapelayout>
  </w:shapeDefaults>
  <w:decimalSymbol w:val=","/>
  <w:listSeparator w:val=";"/>
  <w14:docId w14:val="64761764"/>
  <w15:docId w15:val="{1B01A30E-C3FE-4153-B666-43A9547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BC7AF2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BC7AF2"/>
  </w:style>
  <w:style w:type="character" w:customStyle="1" w:styleId="KommentartextZchn">
    <w:name w:val="Kommentartext Zchn"/>
    <w:basedOn w:val="Absatz-Standardschriftart"/>
    <w:link w:val="Kommentartext"/>
    <w:semiHidden/>
    <w:rsid w:val="00BC7AF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C7AF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BC7AF2"/>
    <w:rPr>
      <w:rFonts w:ascii="Arial" w:hAnsi="Arial"/>
      <w:b/>
      <w:bCs/>
      <w:sz w:val="20"/>
      <w:szCs w:val="20"/>
    </w:rPr>
  </w:style>
  <w:style w:type="character" w:styleId="BesuchterHyperlink">
    <w:name w:val="FollowedHyperlink"/>
    <w:basedOn w:val="Absatz-Standardschriftart"/>
    <w:unhideWhenUsed/>
    <w:rsid w:val="00C14C2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83091A"/>
  </w:style>
  <w:style w:type="character" w:styleId="Fett">
    <w:name w:val="Strong"/>
    <w:basedOn w:val="Absatz-Standardschriftart"/>
    <w:uiPriority w:val="22"/>
    <w:qFormat/>
    <w:rsid w:val="00830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st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reudenbe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st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ess.fst.com.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st.de/maerkte/mobile-machinery/agriculture" TargetMode="Externa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1AD0-E22A-4A06-B9EA-46ABEFFC5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32488-BE97-42ED-8743-646E27E5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2</cp:revision>
  <cp:lastPrinted>2017-02-22T06:37:00Z</cp:lastPrinted>
  <dcterms:created xsi:type="dcterms:W3CDTF">2017-11-03T13:57:00Z</dcterms:created>
  <dcterms:modified xsi:type="dcterms:W3CDTF">2017-11-03T13:57:00Z</dcterms:modified>
</cp:coreProperties>
</file>