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B4" w:rsidRDefault="000262B4" w:rsidP="00D6617A">
      <w:pPr>
        <w:pStyle w:val="Default"/>
      </w:pPr>
    </w:p>
    <w:p w:rsidR="00E768B2" w:rsidRDefault="00E768B2" w:rsidP="00D6617A">
      <w:pPr>
        <w:pStyle w:val="Default"/>
        <w:rPr>
          <w:sz w:val="36"/>
          <w:szCs w:val="36"/>
          <w:lang w:val="en-US"/>
        </w:rPr>
      </w:pPr>
    </w:p>
    <w:p w:rsidR="00E768B2" w:rsidRDefault="00E768B2" w:rsidP="00D6617A">
      <w:pPr>
        <w:pStyle w:val="Default"/>
        <w:rPr>
          <w:sz w:val="36"/>
          <w:szCs w:val="36"/>
          <w:lang w:val="en-US"/>
        </w:rPr>
      </w:pPr>
    </w:p>
    <w:p w:rsidR="000A5A12" w:rsidRDefault="000A5A12" w:rsidP="00D6617A">
      <w:pPr>
        <w:rPr>
          <w:rFonts w:cs="Arial"/>
          <w:b/>
          <w:color w:val="000000"/>
          <w:sz w:val="32"/>
          <w:szCs w:val="32"/>
        </w:rPr>
      </w:pPr>
    </w:p>
    <w:p w:rsidR="000A5A12" w:rsidRDefault="000A5A12" w:rsidP="00D6617A">
      <w:pPr>
        <w:rPr>
          <w:rFonts w:cs="Arial"/>
          <w:b/>
          <w:color w:val="000000"/>
          <w:sz w:val="32"/>
          <w:szCs w:val="32"/>
        </w:rPr>
      </w:pPr>
    </w:p>
    <w:p w:rsidR="000A5A12" w:rsidRDefault="000A5A12" w:rsidP="00D6617A">
      <w:pPr>
        <w:rPr>
          <w:rFonts w:cs="Arial"/>
          <w:b/>
          <w:color w:val="000000"/>
          <w:sz w:val="32"/>
          <w:szCs w:val="32"/>
        </w:rPr>
      </w:pPr>
    </w:p>
    <w:p w:rsidR="00C326B2" w:rsidRPr="008B5EFB" w:rsidRDefault="00402570" w:rsidP="00D6617A">
      <w:pPr>
        <w:rPr>
          <w:rFonts w:cs="Arial"/>
          <w:b/>
        </w:rPr>
      </w:pPr>
      <w:r w:rsidRPr="008B5EFB">
        <w:rPr>
          <w:rFonts w:cs="Arial"/>
          <w:b/>
          <w:color w:val="000000"/>
          <w:sz w:val="32"/>
          <w:szCs w:val="32"/>
        </w:rPr>
        <w:t>F</w:t>
      </w:r>
      <w:r w:rsidR="00AA3919" w:rsidRPr="008B5EFB">
        <w:rPr>
          <w:rFonts w:cs="Arial"/>
          <w:b/>
          <w:color w:val="000000"/>
          <w:sz w:val="32"/>
          <w:szCs w:val="32"/>
        </w:rPr>
        <w:t>reudenberg</w:t>
      </w:r>
      <w:r w:rsidR="00633E8B" w:rsidRPr="008B5EFB">
        <w:rPr>
          <w:rFonts w:cs="Arial"/>
          <w:b/>
          <w:color w:val="000000"/>
          <w:sz w:val="32"/>
          <w:szCs w:val="32"/>
        </w:rPr>
        <w:t xml:space="preserve"> </w:t>
      </w:r>
      <w:r w:rsidR="00EE3362">
        <w:rPr>
          <w:rFonts w:cs="Arial"/>
          <w:b/>
          <w:color w:val="000000"/>
          <w:sz w:val="32"/>
          <w:szCs w:val="32"/>
        </w:rPr>
        <w:t>hilft mit innovativen Dichtungen bei der Produktivitätssteigerung in der Landwirtschaft</w:t>
      </w:r>
    </w:p>
    <w:p w:rsidR="00433D12" w:rsidRPr="008B5EFB" w:rsidRDefault="00433D12" w:rsidP="00D6617A">
      <w:pPr>
        <w:rPr>
          <w:sz w:val="20"/>
          <w:szCs w:val="20"/>
        </w:rPr>
      </w:pPr>
    </w:p>
    <w:p w:rsidR="00EE3362" w:rsidRDefault="00EE3362" w:rsidP="00181CFC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Weinheim</w:t>
      </w:r>
      <w:r w:rsidR="00416A74" w:rsidRPr="009E3EA4">
        <w:rPr>
          <w:rFonts w:cs="Arial"/>
          <w:b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t>10. November</w:t>
      </w:r>
      <w:r w:rsidR="00416A74" w:rsidRPr="00783CCA">
        <w:rPr>
          <w:rFonts w:cs="Arial"/>
          <w:b/>
          <w:sz w:val="20"/>
          <w:szCs w:val="20"/>
        </w:rPr>
        <w:t xml:space="preserve"> 2017</w:t>
      </w:r>
      <w:r>
        <w:rPr>
          <w:rFonts w:cs="Arial"/>
          <w:b/>
          <w:sz w:val="20"/>
          <w:szCs w:val="20"/>
        </w:rPr>
        <w:t xml:space="preserve">. „Green Future – Smart Technology“ – das </w:t>
      </w:r>
      <w:r w:rsidR="00ED0248">
        <w:rPr>
          <w:rFonts w:cs="Arial"/>
          <w:b/>
          <w:sz w:val="20"/>
          <w:szCs w:val="20"/>
        </w:rPr>
        <w:t>ist das Schwerpunktt</w:t>
      </w:r>
      <w:r>
        <w:rPr>
          <w:rFonts w:cs="Arial"/>
          <w:b/>
          <w:sz w:val="20"/>
          <w:szCs w:val="20"/>
        </w:rPr>
        <w:t>hema der AGRITECHNICA</w:t>
      </w:r>
      <w:r w:rsidR="00181CFC" w:rsidRPr="00783CCA">
        <w:rPr>
          <w:rFonts w:cs="Arial"/>
          <w:b/>
          <w:sz w:val="20"/>
          <w:szCs w:val="20"/>
        </w:rPr>
        <w:t xml:space="preserve"> </w:t>
      </w:r>
      <w:r w:rsidR="00666FC6">
        <w:rPr>
          <w:rFonts w:cs="Arial"/>
          <w:b/>
          <w:sz w:val="20"/>
          <w:szCs w:val="20"/>
        </w:rPr>
        <w:t>2017</w:t>
      </w:r>
      <w:r w:rsidR="00ED0248">
        <w:rPr>
          <w:rFonts w:cs="Arial"/>
          <w:b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die ab </w:t>
      </w:r>
      <w:r w:rsidR="00ED0248">
        <w:rPr>
          <w:rFonts w:cs="Arial"/>
          <w:b/>
          <w:sz w:val="20"/>
          <w:szCs w:val="20"/>
        </w:rPr>
        <w:t xml:space="preserve">kommenden </w:t>
      </w:r>
      <w:r>
        <w:rPr>
          <w:rFonts w:cs="Arial"/>
          <w:b/>
          <w:sz w:val="20"/>
          <w:szCs w:val="20"/>
        </w:rPr>
        <w:t xml:space="preserve">Sonntag in Hannover wieder ihre Türen öffnet. </w:t>
      </w:r>
      <w:r w:rsidR="00044BF6">
        <w:rPr>
          <w:rFonts w:cs="Arial"/>
          <w:b/>
          <w:sz w:val="20"/>
          <w:szCs w:val="20"/>
        </w:rPr>
        <w:t>Im Fokus</w:t>
      </w:r>
      <w:r>
        <w:rPr>
          <w:rFonts w:cs="Arial"/>
          <w:b/>
          <w:sz w:val="20"/>
          <w:szCs w:val="20"/>
        </w:rPr>
        <w:t xml:space="preserve"> der weltweiten Leitmesse für Agrartechnik </w:t>
      </w:r>
      <w:r w:rsidR="00044BF6">
        <w:rPr>
          <w:rFonts w:cs="Arial"/>
          <w:b/>
          <w:sz w:val="20"/>
          <w:szCs w:val="20"/>
        </w:rPr>
        <w:t>stehen</w:t>
      </w:r>
      <w:r>
        <w:rPr>
          <w:rFonts w:cs="Arial"/>
          <w:b/>
          <w:sz w:val="20"/>
          <w:szCs w:val="20"/>
        </w:rPr>
        <w:t xml:space="preserve"> </w:t>
      </w:r>
      <w:r w:rsidRPr="00EE3362">
        <w:rPr>
          <w:rFonts w:cs="Arial"/>
          <w:b/>
          <w:sz w:val="20"/>
          <w:szCs w:val="20"/>
        </w:rPr>
        <w:t>zukunftsweisende Technologien und Entwicklungstrends, die eine nachhaltige Produktivitätssteigerung in der Landwirtschaft ermöglichen</w:t>
      </w:r>
      <w:r>
        <w:rPr>
          <w:rFonts w:cs="Arial"/>
          <w:b/>
          <w:sz w:val="20"/>
          <w:szCs w:val="20"/>
        </w:rPr>
        <w:t xml:space="preserve">. Auch Freudenberg </w:t>
      </w:r>
      <w:proofErr w:type="spellStart"/>
      <w:r>
        <w:rPr>
          <w:rFonts w:cs="Arial"/>
          <w:b/>
          <w:sz w:val="20"/>
          <w:szCs w:val="20"/>
        </w:rPr>
        <w:t>Sealing</w:t>
      </w:r>
      <w:proofErr w:type="spellEnd"/>
      <w:r>
        <w:rPr>
          <w:rFonts w:cs="Arial"/>
          <w:b/>
          <w:sz w:val="20"/>
          <w:szCs w:val="20"/>
        </w:rPr>
        <w:t xml:space="preserve"> Technologies, die Dichtungsexperten der Freudenberg-Gruppe, bietet ein umfangreiches Portfolio an innovativer Dichtungstechnik und </w:t>
      </w:r>
      <w:r w:rsidR="00432C27">
        <w:rPr>
          <w:rFonts w:cs="Arial"/>
          <w:b/>
          <w:sz w:val="20"/>
          <w:szCs w:val="20"/>
        </w:rPr>
        <w:t>Federsysteme mit Membranspeichern</w:t>
      </w:r>
      <w:r>
        <w:rPr>
          <w:rFonts w:cs="Arial"/>
          <w:b/>
          <w:sz w:val="20"/>
          <w:szCs w:val="20"/>
        </w:rPr>
        <w:t xml:space="preserve">, die </w:t>
      </w:r>
      <w:r w:rsidR="001C609E">
        <w:rPr>
          <w:rFonts w:cs="Arial"/>
          <w:b/>
          <w:sz w:val="20"/>
          <w:szCs w:val="20"/>
        </w:rPr>
        <w:t>genau das ermöglichen.</w:t>
      </w:r>
    </w:p>
    <w:p w:rsidR="001C609E" w:rsidRDefault="001C609E" w:rsidP="001C609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Agrarbranche steht vor großen Herausforderungen: Die Weltbevölkerung </w:t>
      </w:r>
      <w:r w:rsidR="00044BF6">
        <w:rPr>
          <w:rFonts w:cs="Arial"/>
          <w:sz w:val="20"/>
          <w:szCs w:val="20"/>
        </w:rPr>
        <w:t xml:space="preserve">wächst kontinuierlich, Forscher erwarten bis zum Jahr 2050 eine Verdoppelung des Nahrungsmittelbedarfs. Doch die </w:t>
      </w:r>
      <w:r w:rsidRPr="001C609E">
        <w:rPr>
          <w:rFonts w:cs="Arial"/>
          <w:sz w:val="20"/>
          <w:szCs w:val="20"/>
        </w:rPr>
        <w:t xml:space="preserve">Ernte und damit das Einkommen der Bauern </w:t>
      </w:r>
      <w:r w:rsidR="00044BF6">
        <w:rPr>
          <w:rFonts w:cs="Arial"/>
          <w:sz w:val="20"/>
          <w:szCs w:val="20"/>
        </w:rPr>
        <w:t>sind</w:t>
      </w:r>
      <w:r w:rsidRPr="001C609E">
        <w:rPr>
          <w:rFonts w:cs="Arial"/>
          <w:sz w:val="20"/>
          <w:szCs w:val="20"/>
        </w:rPr>
        <w:t xml:space="preserve"> vom Wetter und </w:t>
      </w:r>
      <w:r w:rsidR="00044BF6">
        <w:rPr>
          <w:rFonts w:cs="Arial"/>
          <w:sz w:val="20"/>
          <w:szCs w:val="20"/>
        </w:rPr>
        <w:t xml:space="preserve">von </w:t>
      </w:r>
      <w:r w:rsidRPr="001C609E">
        <w:rPr>
          <w:rFonts w:cs="Arial"/>
          <w:sz w:val="20"/>
          <w:szCs w:val="20"/>
        </w:rPr>
        <w:t xml:space="preserve">politischen Einflüssen abhängig und </w:t>
      </w:r>
      <w:r w:rsidR="00ED0248">
        <w:rPr>
          <w:rFonts w:cs="Arial"/>
          <w:sz w:val="20"/>
          <w:szCs w:val="20"/>
        </w:rPr>
        <w:t>dadurch</w:t>
      </w:r>
      <w:r w:rsidRPr="001C609E">
        <w:rPr>
          <w:rFonts w:cs="Arial"/>
          <w:sz w:val="20"/>
          <w:szCs w:val="20"/>
        </w:rPr>
        <w:t xml:space="preserve"> </w:t>
      </w:r>
      <w:r w:rsidR="00044BF6">
        <w:rPr>
          <w:rFonts w:cs="Arial"/>
          <w:sz w:val="20"/>
          <w:szCs w:val="20"/>
        </w:rPr>
        <w:t xml:space="preserve">stark </w:t>
      </w:r>
      <w:r w:rsidRPr="001C609E">
        <w:rPr>
          <w:rFonts w:cs="Arial"/>
          <w:sz w:val="20"/>
          <w:szCs w:val="20"/>
        </w:rPr>
        <w:t>schwankend</w:t>
      </w:r>
      <w:r w:rsidR="00ED0248">
        <w:rPr>
          <w:rFonts w:cs="Arial"/>
          <w:sz w:val="20"/>
          <w:szCs w:val="20"/>
        </w:rPr>
        <w:t>. Gleichzeitig bewegen sich die Preise für Agrarprodukte auf sehr niedrigem Niveau, d</w:t>
      </w:r>
      <w:r w:rsidR="00044BF6">
        <w:rPr>
          <w:rFonts w:cs="Arial"/>
          <w:sz w:val="20"/>
          <w:szCs w:val="20"/>
        </w:rPr>
        <w:t xml:space="preserve">er Preisdruck </w:t>
      </w:r>
      <w:r w:rsidRPr="001C609E">
        <w:rPr>
          <w:rFonts w:cs="Arial"/>
          <w:sz w:val="20"/>
          <w:szCs w:val="20"/>
        </w:rPr>
        <w:t xml:space="preserve">im internationalen Wettbewerb </w:t>
      </w:r>
      <w:r w:rsidR="00ED0248">
        <w:rPr>
          <w:rFonts w:cs="Arial"/>
          <w:sz w:val="20"/>
          <w:szCs w:val="20"/>
        </w:rPr>
        <w:t xml:space="preserve">ist </w:t>
      </w:r>
      <w:r w:rsidR="00044BF6">
        <w:rPr>
          <w:rFonts w:cs="Arial"/>
          <w:sz w:val="20"/>
          <w:szCs w:val="20"/>
        </w:rPr>
        <w:t xml:space="preserve">anhaltend hoch. </w:t>
      </w:r>
      <w:r w:rsidRPr="001C609E">
        <w:rPr>
          <w:rFonts w:cs="Arial"/>
          <w:sz w:val="20"/>
          <w:szCs w:val="20"/>
        </w:rPr>
        <w:t xml:space="preserve"> </w:t>
      </w:r>
    </w:p>
    <w:p w:rsidR="00044BF6" w:rsidRPr="00B22A79" w:rsidRDefault="00044BF6" w:rsidP="00044BF6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„Zuverlässigkeit, </w:t>
      </w:r>
      <w:r w:rsidR="002A5023">
        <w:rPr>
          <w:rFonts w:cs="Arial"/>
          <w:sz w:val="20"/>
          <w:szCs w:val="20"/>
        </w:rPr>
        <w:t>Langlebigkeit</w:t>
      </w:r>
      <w:r>
        <w:rPr>
          <w:rFonts w:cs="Arial"/>
          <w:sz w:val="20"/>
          <w:szCs w:val="20"/>
        </w:rPr>
        <w:t xml:space="preserve">, </w:t>
      </w:r>
      <w:r w:rsidR="001E510B">
        <w:rPr>
          <w:rFonts w:cs="Arial"/>
          <w:sz w:val="20"/>
          <w:szCs w:val="20"/>
        </w:rPr>
        <w:t xml:space="preserve">Effizienz </w:t>
      </w:r>
      <w:r>
        <w:rPr>
          <w:rFonts w:cs="Arial"/>
          <w:sz w:val="20"/>
          <w:szCs w:val="20"/>
        </w:rPr>
        <w:t>und Komfort sind die wichtigsten Schwerpunkt</w:t>
      </w:r>
      <w:r w:rsidR="00ED0248">
        <w:rPr>
          <w:rFonts w:cs="Arial"/>
          <w:sz w:val="20"/>
          <w:szCs w:val="20"/>
        </w:rPr>
        <w:t>themen unserer Kunden</w:t>
      </w:r>
      <w:r w:rsidRPr="00397190">
        <w:rPr>
          <w:rFonts w:cs="Arial"/>
          <w:sz w:val="20"/>
          <w:szCs w:val="20"/>
        </w:rPr>
        <w:t>”</w:t>
      </w:r>
      <w:r>
        <w:rPr>
          <w:rFonts w:cs="Arial"/>
          <w:sz w:val="20"/>
          <w:szCs w:val="20"/>
        </w:rPr>
        <w:t>,</w:t>
      </w:r>
      <w:r w:rsidRPr="0039719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erklärt</w:t>
      </w:r>
      <w:r w:rsidRPr="0039719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Angelika </w:t>
      </w:r>
      <w:proofErr w:type="spellStart"/>
      <w:r>
        <w:rPr>
          <w:rFonts w:cs="Arial"/>
          <w:sz w:val="20"/>
          <w:szCs w:val="20"/>
        </w:rPr>
        <w:t>Mulac</w:t>
      </w:r>
      <w:proofErr w:type="spellEnd"/>
      <w:r w:rsidRPr="00397190">
        <w:rPr>
          <w:rFonts w:cs="Arial"/>
          <w:sz w:val="20"/>
          <w:szCs w:val="20"/>
        </w:rPr>
        <w:t xml:space="preserve">, </w:t>
      </w:r>
      <w:proofErr w:type="spellStart"/>
      <w:r w:rsidRPr="00397190">
        <w:rPr>
          <w:rFonts w:cs="Arial"/>
          <w:sz w:val="20"/>
          <w:szCs w:val="20"/>
        </w:rPr>
        <w:t>Vice</w:t>
      </w:r>
      <w:proofErr w:type="spellEnd"/>
      <w:r w:rsidRPr="00397190">
        <w:rPr>
          <w:rFonts w:cs="Arial"/>
          <w:sz w:val="20"/>
          <w:szCs w:val="20"/>
        </w:rPr>
        <w:t xml:space="preserve"> </w:t>
      </w:r>
      <w:proofErr w:type="spellStart"/>
      <w:r w:rsidR="000A5A12">
        <w:rPr>
          <w:rFonts w:cs="Arial"/>
          <w:sz w:val="20"/>
          <w:szCs w:val="20"/>
        </w:rPr>
        <w:t>President</w:t>
      </w:r>
      <w:proofErr w:type="spellEnd"/>
      <w:r w:rsidR="000A5A12">
        <w:rPr>
          <w:rFonts w:cs="Arial"/>
          <w:sz w:val="20"/>
          <w:szCs w:val="20"/>
        </w:rPr>
        <w:t xml:space="preserve"> </w:t>
      </w:r>
      <w:r w:rsidRPr="00397190">
        <w:rPr>
          <w:rFonts w:cs="Arial"/>
          <w:sz w:val="20"/>
          <w:szCs w:val="20"/>
        </w:rPr>
        <w:t xml:space="preserve">Mobile Machinery. </w:t>
      </w:r>
      <w:r>
        <w:rPr>
          <w:rFonts w:cs="Arial"/>
          <w:sz w:val="20"/>
          <w:szCs w:val="20"/>
        </w:rPr>
        <w:t xml:space="preserve"> „Unsere</w:t>
      </w:r>
      <w:r w:rsidRPr="0039719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Produkt- und Prozesslösungen </w:t>
      </w:r>
      <w:r w:rsidR="002A5023">
        <w:rPr>
          <w:rFonts w:cs="Arial"/>
          <w:sz w:val="20"/>
          <w:szCs w:val="20"/>
        </w:rPr>
        <w:t>zielen genau darauf ab</w:t>
      </w:r>
      <w:r>
        <w:rPr>
          <w:rFonts w:cs="Arial"/>
          <w:sz w:val="20"/>
          <w:szCs w:val="20"/>
        </w:rPr>
        <w:t xml:space="preserve"> und setzen neue Maßstäbe in der Branche. Dank unserer langjährigen </w:t>
      </w:r>
      <w:r w:rsidR="00ED0248">
        <w:rPr>
          <w:rFonts w:cs="Arial"/>
          <w:sz w:val="20"/>
          <w:szCs w:val="20"/>
        </w:rPr>
        <w:t>Erfahrung</w:t>
      </w:r>
      <w:r>
        <w:rPr>
          <w:rFonts w:cs="Arial"/>
          <w:sz w:val="20"/>
          <w:szCs w:val="20"/>
        </w:rPr>
        <w:t xml:space="preserve"> in Materialforschung, Technologie und Produktdesign arbeiten un</w:t>
      </w:r>
      <w:r w:rsidRPr="00B22A79">
        <w:rPr>
          <w:rFonts w:cs="Arial"/>
          <w:sz w:val="20"/>
          <w:szCs w:val="20"/>
        </w:rPr>
        <w:t xml:space="preserve">sere Komponenten </w:t>
      </w:r>
      <w:r>
        <w:rPr>
          <w:rFonts w:cs="Arial"/>
          <w:sz w:val="20"/>
          <w:szCs w:val="20"/>
        </w:rPr>
        <w:t xml:space="preserve">selbst </w:t>
      </w:r>
      <w:r w:rsidRPr="00B22A79">
        <w:rPr>
          <w:rFonts w:cs="Arial"/>
          <w:sz w:val="20"/>
          <w:szCs w:val="20"/>
        </w:rPr>
        <w:t xml:space="preserve">in den </w:t>
      </w:r>
      <w:r>
        <w:rPr>
          <w:rFonts w:cs="Arial"/>
          <w:sz w:val="20"/>
          <w:szCs w:val="20"/>
        </w:rPr>
        <w:t xml:space="preserve">anspruchsvollsten Anwendungen </w:t>
      </w:r>
      <w:r w:rsidR="001E510B">
        <w:rPr>
          <w:rFonts w:cs="Arial"/>
          <w:sz w:val="20"/>
          <w:szCs w:val="20"/>
        </w:rPr>
        <w:t>zuverlässig</w:t>
      </w:r>
      <w:r>
        <w:rPr>
          <w:rFonts w:cs="Arial"/>
          <w:sz w:val="20"/>
          <w:szCs w:val="20"/>
        </w:rPr>
        <w:t>.</w:t>
      </w:r>
      <w:r w:rsidRPr="00B22A79">
        <w:rPr>
          <w:rFonts w:cs="Arial"/>
          <w:sz w:val="20"/>
          <w:szCs w:val="20"/>
        </w:rPr>
        <w:t>”</w:t>
      </w:r>
    </w:p>
    <w:p w:rsidR="00FE7AF5" w:rsidRDefault="009F7CE5" w:rsidP="00FE7AF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Dichtungslösungen</w:t>
      </w:r>
      <w:r w:rsidR="00FE7AF5">
        <w:rPr>
          <w:rFonts w:cs="Arial"/>
          <w:sz w:val="20"/>
          <w:szCs w:val="20"/>
        </w:rPr>
        <w:t xml:space="preserve"> von Freudenberg </w:t>
      </w:r>
      <w:proofErr w:type="spellStart"/>
      <w:r w:rsidR="00FE7AF5">
        <w:rPr>
          <w:rFonts w:cs="Arial"/>
          <w:sz w:val="20"/>
          <w:szCs w:val="20"/>
        </w:rPr>
        <w:t>Sealing</w:t>
      </w:r>
      <w:proofErr w:type="spellEnd"/>
      <w:r w:rsidR="00FE7AF5">
        <w:rPr>
          <w:rFonts w:cs="Arial"/>
          <w:sz w:val="20"/>
          <w:szCs w:val="20"/>
        </w:rPr>
        <w:t xml:space="preserve"> Technologies für die Agrarbranche</w:t>
      </w:r>
      <w:r w:rsidR="0093630F">
        <w:rPr>
          <w:rFonts w:cs="Arial"/>
          <w:sz w:val="20"/>
          <w:szCs w:val="20"/>
        </w:rPr>
        <w:t xml:space="preserve"> unterstützen Höchstleistungen in allen Komponenten </w:t>
      </w:r>
      <w:r w:rsidR="000A5A12">
        <w:rPr>
          <w:rFonts w:cs="Arial"/>
          <w:sz w:val="20"/>
          <w:szCs w:val="20"/>
        </w:rPr>
        <w:t>von</w:t>
      </w:r>
      <w:r w:rsidR="0093630F">
        <w:rPr>
          <w:rFonts w:cs="Arial"/>
          <w:sz w:val="20"/>
          <w:szCs w:val="20"/>
        </w:rPr>
        <w:t xml:space="preserve"> Landmaschinen. </w:t>
      </w:r>
      <w:r w:rsidR="00B15262">
        <w:rPr>
          <w:rFonts w:cs="Arial"/>
          <w:sz w:val="20"/>
          <w:szCs w:val="20"/>
        </w:rPr>
        <w:t xml:space="preserve">Für </w:t>
      </w:r>
      <w:r w:rsidR="0093630F">
        <w:rPr>
          <w:rFonts w:cs="Arial"/>
          <w:sz w:val="20"/>
          <w:szCs w:val="20"/>
        </w:rPr>
        <w:t>Achsen, Getriebe, Motoren und hydraulische Systeme w</w:t>
      </w:r>
      <w:r w:rsidR="00B15262">
        <w:rPr>
          <w:rFonts w:cs="Arial"/>
          <w:sz w:val="20"/>
          <w:szCs w:val="20"/>
        </w:rPr>
        <w:t>u</w:t>
      </w:r>
      <w:r w:rsidR="0093630F">
        <w:rPr>
          <w:rFonts w:cs="Arial"/>
          <w:sz w:val="20"/>
          <w:szCs w:val="20"/>
        </w:rPr>
        <w:t>rden passende Spezialdichtung</w:t>
      </w:r>
      <w:r w:rsidR="00B15262">
        <w:rPr>
          <w:rFonts w:cs="Arial"/>
          <w:sz w:val="20"/>
          <w:szCs w:val="20"/>
        </w:rPr>
        <w:t>en</w:t>
      </w:r>
      <w:r w:rsidR="000A5A12">
        <w:rPr>
          <w:rFonts w:cs="Arial"/>
          <w:sz w:val="20"/>
          <w:szCs w:val="20"/>
        </w:rPr>
        <w:t xml:space="preserve"> entwickelt</w:t>
      </w:r>
      <w:r w:rsidR="0093630F">
        <w:rPr>
          <w:rFonts w:cs="Arial"/>
          <w:sz w:val="20"/>
          <w:szCs w:val="20"/>
        </w:rPr>
        <w:t xml:space="preserve">, </w:t>
      </w:r>
      <w:r w:rsidR="000A5A12">
        <w:rPr>
          <w:rFonts w:cs="Arial"/>
          <w:sz w:val="20"/>
          <w:szCs w:val="20"/>
        </w:rPr>
        <w:t>beispielsweise</w:t>
      </w:r>
      <w:r w:rsidR="0093630F">
        <w:rPr>
          <w:rFonts w:cs="Arial"/>
          <w:sz w:val="20"/>
          <w:szCs w:val="20"/>
        </w:rPr>
        <w:t xml:space="preserve"> Kombi- oder Kassettendichtung</w:t>
      </w:r>
      <w:r w:rsidR="00B15262">
        <w:rPr>
          <w:rFonts w:cs="Arial"/>
          <w:sz w:val="20"/>
          <w:szCs w:val="20"/>
        </w:rPr>
        <w:t>en,</w:t>
      </w:r>
      <w:r w:rsidR="0093630F">
        <w:rPr>
          <w:rFonts w:cs="Arial"/>
          <w:sz w:val="20"/>
          <w:szCs w:val="20"/>
        </w:rPr>
        <w:t xml:space="preserve"> </w:t>
      </w:r>
      <w:r w:rsidR="00B15262">
        <w:rPr>
          <w:rFonts w:cs="Arial"/>
          <w:sz w:val="20"/>
          <w:szCs w:val="20"/>
        </w:rPr>
        <w:t>P</w:t>
      </w:r>
      <w:r w:rsidR="001F341A">
        <w:rPr>
          <w:rFonts w:cs="Arial"/>
          <w:sz w:val="20"/>
          <w:szCs w:val="20"/>
        </w:rPr>
        <w:t>remium-</w:t>
      </w:r>
      <w:r w:rsidR="00B15262">
        <w:rPr>
          <w:rFonts w:cs="Arial"/>
          <w:sz w:val="20"/>
          <w:szCs w:val="20"/>
        </w:rPr>
        <w:t>Druckdichtungen</w:t>
      </w:r>
      <w:r w:rsidR="0093630F">
        <w:rPr>
          <w:rFonts w:cs="Arial"/>
          <w:sz w:val="20"/>
          <w:szCs w:val="20"/>
        </w:rPr>
        <w:t xml:space="preserve"> </w:t>
      </w:r>
      <w:r w:rsidR="00B15262">
        <w:rPr>
          <w:rFonts w:cs="Arial"/>
          <w:sz w:val="20"/>
          <w:szCs w:val="20"/>
        </w:rPr>
        <w:t xml:space="preserve">oder </w:t>
      </w:r>
      <w:proofErr w:type="spellStart"/>
      <w:r w:rsidR="00B15262">
        <w:rPr>
          <w:rFonts w:cs="Arial"/>
          <w:sz w:val="20"/>
          <w:szCs w:val="20"/>
        </w:rPr>
        <w:t>mehrlippige</w:t>
      </w:r>
      <w:proofErr w:type="spellEnd"/>
      <w:r w:rsidR="00B15262">
        <w:rPr>
          <w:rFonts w:cs="Arial"/>
          <w:sz w:val="20"/>
          <w:szCs w:val="20"/>
        </w:rPr>
        <w:t xml:space="preserve"> Simmerringe </w:t>
      </w:r>
      <w:r w:rsidR="000A5A12">
        <w:rPr>
          <w:rFonts w:cs="Arial"/>
          <w:sz w:val="20"/>
          <w:szCs w:val="20"/>
        </w:rPr>
        <w:t>aus hochleistungsfähigen</w:t>
      </w:r>
      <w:r w:rsidR="00B15262">
        <w:rPr>
          <w:rFonts w:cs="Arial"/>
          <w:sz w:val="20"/>
          <w:szCs w:val="20"/>
        </w:rPr>
        <w:t xml:space="preserve"> Elastomeren.</w:t>
      </w:r>
    </w:p>
    <w:p w:rsidR="00ED68A2" w:rsidRDefault="00335E59" w:rsidP="00ED68A2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„Unsere Lösungen funktionieren zuverlässig </w:t>
      </w:r>
      <w:r w:rsidR="00957955">
        <w:rPr>
          <w:rFonts w:cs="Arial"/>
          <w:sz w:val="20"/>
          <w:szCs w:val="20"/>
        </w:rPr>
        <w:t xml:space="preserve">und </w:t>
      </w:r>
      <w:r>
        <w:rPr>
          <w:rFonts w:cs="Arial"/>
          <w:sz w:val="20"/>
          <w:szCs w:val="20"/>
        </w:rPr>
        <w:t>mit höchster Funktionssicherheit. Denn insbesondere</w:t>
      </w:r>
      <w:r w:rsidR="001C609E" w:rsidRPr="001C609E">
        <w:rPr>
          <w:rFonts w:cs="Arial"/>
          <w:sz w:val="20"/>
          <w:szCs w:val="20"/>
        </w:rPr>
        <w:t xml:space="preserve"> während der Aussaat- und Erntezeit </w:t>
      </w:r>
      <w:r w:rsidR="00957955">
        <w:rPr>
          <w:rFonts w:cs="Arial"/>
          <w:sz w:val="20"/>
          <w:szCs w:val="20"/>
        </w:rPr>
        <w:t>führen</w:t>
      </w:r>
      <w:r w:rsidR="001C609E" w:rsidRPr="001C609E">
        <w:rPr>
          <w:rFonts w:cs="Arial"/>
          <w:sz w:val="20"/>
          <w:szCs w:val="20"/>
        </w:rPr>
        <w:t xml:space="preserve"> Ausfall</w:t>
      </w:r>
      <w:r w:rsidR="00957955">
        <w:rPr>
          <w:rFonts w:cs="Arial"/>
          <w:sz w:val="20"/>
          <w:szCs w:val="20"/>
        </w:rPr>
        <w:t>-</w:t>
      </w:r>
      <w:r w:rsidR="001C609E" w:rsidRPr="001C609E">
        <w:rPr>
          <w:rFonts w:cs="Arial"/>
          <w:sz w:val="20"/>
          <w:szCs w:val="20"/>
        </w:rPr>
        <w:t xml:space="preserve"> und </w:t>
      </w:r>
      <w:proofErr w:type="spellStart"/>
      <w:r w:rsidR="001C609E" w:rsidRPr="001C609E">
        <w:rPr>
          <w:rFonts w:cs="Arial"/>
          <w:sz w:val="20"/>
          <w:szCs w:val="20"/>
        </w:rPr>
        <w:t>Stillstand</w:t>
      </w:r>
      <w:r w:rsidR="00957955">
        <w:rPr>
          <w:rFonts w:cs="Arial"/>
          <w:sz w:val="20"/>
          <w:szCs w:val="20"/>
        </w:rPr>
        <w:t>szeiten</w:t>
      </w:r>
      <w:proofErr w:type="spellEnd"/>
      <w:r w:rsidR="00957955">
        <w:rPr>
          <w:rFonts w:cs="Arial"/>
          <w:sz w:val="20"/>
          <w:szCs w:val="20"/>
        </w:rPr>
        <w:t xml:space="preserve"> zu </w:t>
      </w:r>
      <w:r w:rsidR="001C609E" w:rsidRPr="001C609E">
        <w:rPr>
          <w:rFonts w:cs="Arial"/>
          <w:sz w:val="20"/>
          <w:szCs w:val="20"/>
        </w:rPr>
        <w:t xml:space="preserve">Ertragsminderungen. Das Equipment </w:t>
      </w:r>
      <w:r w:rsidR="001C609E" w:rsidRPr="001C609E">
        <w:rPr>
          <w:rFonts w:cs="Arial"/>
          <w:sz w:val="20"/>
          <w:szCs w:val="20"/>
        </w:rPr>
        <w:lastRenderedPageBreak/>
        <w:t xml:space="preserve">muss </w:t>
      </w:r>
      <w:r w:rsidR="00957955">
        <w:rPr>
          <w:rFonts w:cs="Arial"/>
          <w:sz w:val="20"/>
          <w:szCs w:val="20"/>
        </w:rPr>
        <w:t xml:space="preserve">also lange </w:t>
      </w:r>
      <w:r w:rsidR="001C609E" w:rsidRPr="001C609E">
        <w:rPr>
          <w:rFonts w:cs="Arial"/>
          <w:sz w:val="20"/>
          <w:szCs w:val="20"/>
        </w:rPr>
        <w:t xml:space="preserve">Maschinenlaufzeiten, </w:t>
      </w:r>
      <w:r w:rsidR="00957955">
        <w:rPr>
          <w:rFonts w:cs="Arial"/>
          <w:sz w:val="20"/>
          <w:szCs w:val="20"/>
        </w:rPr>
        <w:t>gravierende</w:t>
      </w:r>
      <w:r w:rsidR="001C609E" w:rsidRPr="001C609E">
        <w:rPr>
          <w:rFonts w:cs="Arial"/>
          <w:sz w:val="20"/>
          <w:szCs w:val="20"/>
        </w:rPr>
        <w:t xml:space="preserve"> Umwelteinflüsse und Verunreinigungen unbeschadet</w:t>
      </w:r>
      <w:r w:rsidR="00ED0248">
        <w:rPr>
          <w:rFonts w:cs="Arial"/>
          <w:sz w:val="20"/>
          <w:szCs w:val="20"/>
        </w:rPr>
        <w:t xml:space="preserve"> überstehen</w:t>
      </w:r>
      <w:r w:rsidR="00957955">
        <w:rPr>
          <w:rFonts w:cs="Arial"/>
          <w:sz w:val="20"/>
          <w:szCs w:val="20"/>
        </w:rPr>
        <w:t>“, so Mulac.</w:t>
      </w:r>
      <w:r w:rsidR="002A5023">
        <w:rPr>
          <w:rFonts w:cs="Arial"/>
          <w:sz w:val="20"/>
          <w:szCs w:val="20"/>
        </w:rPr>
        <w:t xml:space="preserve"> </w:t>
      </w:r>
      <w:r w:rsidR="00ED0248">
        <w:rPr>
          <w:rFonts w:cs="Arial"/>
          <w:sz w:val="20"/>
          <w:szCs w:val="20"/>
        </w:rPr>
        <w:t>Dabei helfen</w:t>
      </w:r>
      <w:r w:rsidR="002A5023">
        <w:rPr>
          <w:rFonts w:cs="Arial"/>
          <w:sz w:val="20"/>
          <w:szCs w:val="20"/>
        </w:rPr>
        <w:t xml:space="preserve"> </w:t>
      </w:r>
      <w:r w:rsidR="00ED0248">
        <w:rPr>
          <w:rFonts w:cs="Arial"/>
          <w:sz w:val="20"/>
          <w:szCs w:val="20"/>
        </w:rPr>
        <w:t>Komponenten</w:t>
      </w:r>
      <w:r w:rsidR="002A5023">
        <w:rPr>
          <w:rFonts w:cs="Arial"/>
          <w:sz w:val="20"/>
          <w:szCs w:val="20"/>
        </w:rPr>
        <w:t xml:space="preserve"> von Freudenberg </w:t>
      </w:r>
      <w:proofErr w:type="spellStart"/>
      <w:r w:rsidR="002A5023">
        <w:rPr>
          <w:rFonts w:cs="Arial"/>
          <w:sz w:val="20"/>
          <w:szCs w:val="20"/>
        </w:rPr>
        <w:t>Sealing</w:t>
      </w:r>
      <w:proofErr w:type="spellEnd"/>
      <w:r w:rsidR="002A5023">
        <w:rPr>
          <w:rFonts w:cs="Arial"/>
          <w:sz w:val="20"/>
          <w:szCs w:val="20"/>
        </w:rPr>
        <w:t xml:space="preserve"> Technologies, wie beisp</w:t>
      </w:r>
      <w:r w:rsidR="00ED0248">
        <w:rPr>
          <w:rFonts w:cs="Arial"/>
          <w:sz w:val="20"/>
          <w:szCs w:val="20"/>
        </w:rPr>
        <w:t>i</w:t>
      </w:r>
      <w:r w:rsidR="002A5023">
        <w:rPr>
          <w:rFonts w:cs="Arial"/>
          <w:sz w:val="20"/>
          <w:szCs w:val="20"/>
        </w:rPr>
        <w:t>elsweise die Kassettendichtung S4, die mit einem innovativen P</w:t>
      </w:r>
      <w:r w:rsidR="00ED68A2">
        <w:rPr>
          <w:rFonts w:cs="Arial"/>
          <w:sz w:val="20"/>
          <w:szCs w:val="20"/>
        </w:rPr>
        <w:t xml:space="preserve">roduktdesign Verschmutzung von der Welle fernhält und </w:t>
      </w:r>
      <w:r w:rsidR="00ED0248">
        <w:rPr>
          <w:rFonts w:cs="Arial"/>
          <w:sz w:val="20"/>
          <w:szCs w:val="20"/>
        </w:rPr>
        <w:t xml:space="preserve">gleichzeitig den </w:t>
      </w:r>
      <w:r w:rsidR="00ED68A2">
        <w:rPr>
          <w:rFonts w:cs="Arial"/>
          <w:sz w:val="20"/>
          <w:szCs w:val="20"/>
        </w:rPr>
        <w:t xml:space="preserve">Austritt von Schmierölen und –fetten verhindert. Oder </w:t>
      </w:r>
      <w:r w:rsidR="00ED68A2" w:rsidRPr="002A5023">
        <w:rPr>
          <w:rFonts w:cs="Arial"/>
          <w:sz w:val="20"/>
          <w:szCs w:val="20"/>
        </w:rPr>
        <w:t xml:space="preserve">eine speziell </w:t>
      </w:r>
      <w:r w:rsidR="00D622A4">
        <w:rPr>
          <w:rFonts w:cs="Arial"/>
          <w:sz w:val="20"/>
          <w:szCs w:val="20"/>
        </w:rPr>
        <w:t>für den Einsatz in Reifendruck-</w:t>
      </w:r>
      <w:r w:rsidR="00ED68A2" w:rsidRPr="002A5023">
        <w:rPr>
          <w:rFonts w:cs="Arial"/>
          <w:sz w:val="20"/>
          <w:szCs w:val="20"/>
        </w:rPr>
        <w:t>Regelsystemen entwickelt</w:t>
      </w:r>
      <w:r w:rsidR="00D622A4">
        <w:rPr>
          <w:rFonts w:cs="Arial"/>
          <w:sz w:val="20"/>
          <w:szCs w:val="20"/>
        </w:rPr>
        <w:t>e Dichtung, die über zwei Dichtlippen verfügt und</w:t>
      </w:r>
      <w:r w:rsidR="00ED68A2" w:rsidRPr="002A5023">
        <w:rPr>
          <w:rFonts w:cs="Arial"/>
          <w:sz w:val="20"/>
          <w:szCs w:val="20"/>
        </w:rPr>
        <w:t xml:space="preserve"> unter dem Namen „Central </w:t>
      </w:r>
      <w:proofErr w:type="spellStart"/>
      <w:r w:rsidR="00ED68A2" w:rsidRPr="002A5023">
        <w:rPr>
          <w:rFonts w:cs="Arial"/>
          <w:sz w:val="20"/>
          <w:szCs w:val="20"/>
        </w:rPr>
        <w:t>Tire</w:t>
      </w:r>
      <w:proofErr w:type="spellEnd"/>
      <w:r w:rsidR="00ED68A2" w:rsidRPr="002A5023">
        <w:rPr>
          <w:rFonts w:cs="Arial"/>
          <w:sz w:val="20"/>
          <w:szCs w:val="20"/>
        </w:rPr>
        <w:t xml:space="preserve"> Inflation Seal“ (CTI) vermarktet wird</w:t>
      </w:r>
      <w:r w:rsidR="00C91DE9">
        <w:rPr>
          <w:rFonts w:cs="Arial"/>
          <w:sz w:val="20"/>
          <w:szCs w:val="20"/>
        </w:rPr>
        <w:t>.</w:t>
      </w:r>
      <w:r w:rsidR="00ED68A2">
        <w:rPr>
          <w:rFonts w:cs="Arial"/>
          <w:sz w:val="20"/>
          <w:szCs w:val="20"/>
        </w:rPr>
        <w:t xml:space="preserve"> </w:t>
      </w:r>
      <w:r w:rsidR="00ED68A2" w:rsidRPr="002A5023">
        <w:rPr>
          <w:rFonts w:cs="Arial"/>
          <w:sz w:val="20"/>
          <w:szCs w:val="20"/>
        </w:rPr>
        <w:t xml:space="preserve">Damit </w:t>
      </w:r>
      <w:r w:rsidR="001E510B">
        <w:rPr>
          <w:rFonts w:cs="Arial"/>
          <w:sz w:val="20"/>
          <w:szCs w:val="20"/>
        </w:rPr>
        <w:t xml:space="preserve">schwere </w:t>
      </w:r>
      <w:r w:rsidR="00ED68A2">
        <w:rPr>
          <w:rFonts w:cs="Arial"/>
          <w:sz w:val="20"/>
          <w:szCs w:val="20"/>
        </w:rPr>
        <w:t>Landwirtschaft</w:t>
      </w:r>
      <w:r w:rsidR="00ED0248">
        <w:rPr>
          <w:rFonts w:cs="Arial"/>
          <w:sz w:val="20"/>
          <w:szCs w:val="20"/>
        </w:rPr>
        <w:t>s</w:t>
      </w:r>
      <w:r w:rsidR="00ED68A2">
        <w:rPr>
          <w:rFonts w:cs="Arial"/>
          <w:sz w:val="20"/>
          <w:szCs w:val="20"/>
        </w:rPr>
        <w:t>maschinen</w:t>
      </w:r>
      <w:r w:rsidR="00ED68A2" w:rsidRPr="002A5023">
        <w:rPr>
          <w:rFonts w:cs="Arial"/>
          <w:sz w:val="20"/>
          <w:szCs w:val="20"/>
        </w:rPr>
        <w:t xml:space="preserve"> ihre Arbeit auf unterschiedlichen Böden </w:t>
      </w:r>
      <w:r w:rsidR="001E510B">
        <w:rPr>
          <w:rFonts w:cs="Arial"/>
          <w:sz w:val="20"/>
          <w:szCs w:val="20"/>
        </w:rPr>
        <w:t>optimal</w:t>
      </w:r>
      <w:r w:rsidR="001E510B" w:rsidRPr="002A5023">
        <w:rPr>
          <w:rFonts w:cs="Arial"/>
          <w:sz w:val="20"/>
          <w:szCs w:val="20"/>
        </w:rPr>
        <w:t xml:space="preserve"> </w:t>
      </w:r>
      <w:r w:rsidR="00ED68A2" w:rsidRPr="002A5023">
        <w:rPr>
          <w:rFonts w:cs="Arial"/>
          <w:sz w:val="20"/>
          <w:szCs w:val="20"/>
        </w:rPr>
        <w:t xml:space="preserve">verrichten können, verfügen sie immer häufiger über ein System, mit dem </w:t>
      </w:r>
      <w:r w:rsidR="00C91DE9">
        <w:rPr>
          <w:rFonts w:cs="Arial"/>
          <w:sz w:val="20"/>
          <w:szCs w:val="20"/>
        </w:rPr>
        <w:t xml:space="preserve">sich </w:t>
      </w:r>
      <w:r w:rsidR="00ED68A2" w:rsidRPr="002A5023">
        <w:rPr>
          <w:rFonts w:cs="Arial"/>
          <w:sz w:val="20"/>
          <w:szCs w:val="20"/>
        </w:rPr>
        <w:t>der Luftdruck im Reifen variier</w:t>
      </w:r>
      <w:r w:rsidR="00C91DE9">
        <w:rPr>
          <w:rFonts w:cs="Arial"/>
          <w:sz w:val="20"/>
          <w:szCs w:val="20"/>
        </w:rPr>
        <w:t>en</w:t>
      </w:r>
      <w:r w:rsidR="00ED68A2" w:rsidRPr="002A5023">
        <w:rPr>
          <w:rFonts w:cs="Arial"/>
          <w:sz w:val="20"/>
          <w:szCs w:val="20"/>
        </w:rPr>
        <w:t xml:space="preserve"> </w:t>
      </w:r>
      <w:r w:rsidR="00C91DE9">
        <w:rPr>
          <w:rFonts w:cs="Arial"/>
          <w:sz w:val="20"/>
          <w:szCs w:val="20"/>
        </w:rPr>
        <w:t>lässt</w:t>
      </w:r>
      <w:r w:rsidR="00ED68A2" w:rsidRPr="002A5023">
        <w:rPr>
          <w:rFonts w:cs="Arial"/>
          <w:sz w:val="20"/>
          <w:szCs w:val="20"/>
        </w:rPr>
        <w:t xml:space="preserve">. Bislang </w:t>
      </w:r>
      <w:r w:rsidR="00ED0248">
        <w:rPr>
          <w:rFonts w:cs="Arial"/>
          <w:sz w:val="20"/>
          <w:szCs w:val="20"/>
        </w:rPr>
        <w:t>kamen</w:t>
      </w:r>
      <w:r w:rsidR="00ED68A2" w:rsidRPr="002A5023">
        <w:rPr>
          <w:rFonts w:cs="Arial"/>
          <w:sz w:val="20"/>
          <w:szCs w:val="20"/>
        </w:rPr>
        <w:t xml:space="preserve"> Standarddichtungen auf Basis von Polytetrafluorethylen (PTFE) </w:t>
      </w:r>
      <w:r w:rsidR="00ED0248">
        <w:rPr>
          <w:rFonts w:cs="Arial"/>
          <w:sz w:val="20"/>
          <w:szCs w:val="20"/>
        </w:rPr>
        <w:t xml:space="preserve">zum Einsatz, die </w:t>
      </w:r>
      <w:r w:rsidR="00432C27">
        <w:rPr>
          <w:rFonts w:cs="Arial"/>
          <w:sz w:val="20"/>
          <w:szCs w:val="20"/>
        </w:rPr>
        <w:t>bei</w:t>
      </w:r>
      <w:r w:rsidR="00ED0248">
        <w:rPr>
          <w:rFonts w:cs="Arial"/>
          <w:sz w:val="20"/>
          <w:szCs w:val="20"/>
        </w:rPr>
        <w:t xml:space="preserve"> </w:t>
      </w:r>
      <w:r w:rsidR="00ED68A2" w:rsidRPr="002A5023">
        <w:rPr>
          <w:rFonts w:cs="Arial"/>
          <w:sz w:val="20"/>
          <w:szCs w:val="20"/>
        </w:rPr>
        <w:t>hohen Drücken jedoch Leckagen aufweisen</w:t>
      </w:r>
      <w:r w:rsidR="00432C27">
        <w:rPr>
          <w:rFonts w:cs="Arial"/>
          <w:sz w:val="20"/>
          <w:szCs w:val="20"/>
        </w:rPr>
        <w:t xml:space="preserve"> können</w:t>
      </w:r>
      <w:r w:rsidR="00ED68A2" w:rsidRPr="002A5023">
        <w:rPr>
          <w:rFonts w:cs="Arial"/>
          <w:sz w:val="20"/>
          <w:szCs w:val="20"/>
        </w:rPr>
        <w:t xml:space="preserve">. Die </w:t>
      </w:r>
      <w:r w:rsidR="00ED68A2">
        <w:rPr>
          <w:rFonts w:cs="Arial"/>
          <w:sz w:val="20"/>
          <w:szCs w:val="20"/>
        </w:rPr>
        <w:t xml:space="preserve">neue, </w:t>
      </w:r>
      <w:r w:rsidR="00ED68A2" w:rsidRPr="002A5023">
        <w:rPr>
          <w:rFonts w:cs="Arial"/>
          <w:sz w:val="20"/>
          <w:szCs w:val="20"/>
        </w:rPr>
        <w:t>patentierte Lösung</w:t>
      </w:r>
      <w:r w:rsidR="00ED68A2">
        <w:rPr>
          <w:rFonts w:cs="Arial"/>
          <w:sz w:val="20"/>
          <w:szCs w:val="20"/>
        </w:rPr>
        <w:t xml:space="preserve"> </w:t>
      </w:r>
      <w:r w:rsidR="00C91DE9">
        <w:rPr>
          <w:rFonts w:cs="Arial"/>
          <w:sz w:val="20"/>
          <w:szCs w:val="20"/>
        </w:rPr>
        <w:t xml:space="preserve">von </w:t>
      </w:r>
      <w:r w:rsidR="00ED68A2">
        <w:rPr>
          <w:rFonts w:cs="Arial"/>
          <w:sz w:val="20"/>
          <w:szCs w:val="20"/>
        </w:rPr>
        <w:t xml:space="preserve">Freudenberg </w:t>
      </w:r>
      <w:proofErr w:type="spellStart"/>
      <w:r w:rsidR="00ED68A2">
        <w:rPr>
          <w:rFonts w:cs="Arial"/>
          <w:sz w:val="20"/>
          <w:szCs w:val="20"/>
        </w:rPr>
        <w:t>Sealing</w:t>
      </w:r>
      <w:proofErr w:type="spellEnd"/>
      <w:r w:rsidR="00ED68A2">
        <w:rPr>
          <w:rFonts w:cs="Arial"/>
          <w:sz w:val="20"/>
          <w:szCs w:val="20"/>
        </w:rPr>
        <w:t xml:space="preserve"> Technologies</w:t>
      </w:r>
      <w:r w:rsidR="00ED68A2" w:rsidRPr="002A5023">
        <w:rPr>
          <w:rFonts w:cs="Arial"/>
          <w:sz w:val="20"/>
          <w:szCs w:val="20"/>
        </w:rPr>
        <w:t xml:space="preserve"> hält Getriebeöl von der Leitung </w:t>
      </w:r>
      <w:r w:rsidR="00C91DE9">
        <w:rPr>
          <w:rFonts w:cs="Arial"/>
          <w:sz w:val="20"/>
          <w:szCs w:val="20"/>
        </w:rPr>
        <w:t>fern</w:t>
      </w:r>
      <w:r w:rsidR="00ED68A2" w:rsidRPr="002A5023">
        <w:rPr>
          <w:rFonts w:cs="Arial"/>
          <w:sz w:val="20"/>
          <w:szCs w:val="20"/>
        </w:rPr>
        <w:t>, mit der Luft von oder zu den Reifen transportiert wird</w:t>
      </w:r>
      <w:r w:rsidR="00ED68A2">
        <w:rPr>
          <w:rFonts w:cs="Arial"/>
          <w:sz w:val="20"/>
          <w:szCs w:val="20"/>
        </w:rPr>
        <w:t>. Sie</w:t>
      </w:r>
      <w:r w:rsidR="00ED68A2" w:rsidRPr="002A5023">
        <w:rPr>
          <w:rFonts w:cs="Arial"/>
          <w:sz w:val="20"/>
          <w:szCs w:val="20"/>
        </w:rPr>
        <w:t xml:space="preserve"> kann </w:t>
      </w:r>
      <w:r w:rsidR="00ED68A2">
        <w:rPr>
          <w:rFonts w:cs="Arial"/>
          <w:sz w:val="20"/>
          <w:szCs w:val="20"/>
        </w:rPr>
        <w:t>außerdem</w:t>
      </w:r>
      <w:r w:rsidR="00D622A4">
        <w:rPr>
          <w:rFonts w:cs="Arial"/>
          <w:sz w:val="20"/>
          <w:szCs w:val="20"/>
        </w:rPr>
        <w:t xml:space="preserve"> </w:t>
      </w:r>
      <w:r w:rsidR="00ED68A2" w:rsidRPr="002A5023">
        <w:rPr>
          <w:rFonts w:cs="Arial"/>
          <w:sz w:val="20"/>
          <w:szCs w:val="20"/>
        </w:rPr>
        <w:t>die Trakt</w:t>
      </w:r>
      <w:r w:rsidR="00ED68A2">
        <w:rPr>
          <w:rFonts w:cs="Arial"/>
          <w:sz w:val="20"/>
          <w:szCs w:val="20"/>
        </w:rPr>
        <w:t>ion der Reifen um bis zu 20 Pro</w:t>
      </w:r>
      <w:r w:rsidR="00ED68A2" w:rsidRPr="002A5023">
        <w:rPr>
          <w:rFonts w:cs="Arial"/>
          <w:sz w:val="20"/>
          <w:szCs w:val="20"/>
        </w:rPr>
        <w:t xml:space="preserve">zent verbessern und dabei den </w:t>
      </w:r>
      <w:proofErr w:type="spellStart"/>
      <w:r w:rsidR="00ED68A2" w:rsidRPr="002A5023">
        <w:rPr>
          <w:rFonts w:cs="Arial"/>
          <w:sz w:val="20"/>
          <w:szCs w:val="20"/>
        </w:rPr>
        <w:t>Kraftstoﬀverbrauch</w:t>
      </w:r>
      <w:proofErr w:type="spellEnd"/>
      <w:r w:rsidR="00ED68A2" w:rsidRPr="002A5023">
        <w:rPr>
          <w:rFonts w:cs="Arial"/>
          <w:sz w:val="20"/>
          <w:szCs w:val="20"/>
        </w:rPr>
        <w:t xml:space="preserve"> um zehn Prozent senken. Die Anpassung des Reifendrucks führt zudem dazu, dass der Reifenverschleiß um 20 Prozent sinkt.</w:t>
      </w:r>
    </w:p>
    <w:p w:rsidR="00957955" w:rsidRDefault="000B3F53" w:rsidP="0095795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Hinzu kommen extreme Anforderungen an die Temperaturbeständigkeit der Komponenten. „Denn die Hersteller wissen nicht, </w:t>
      </w:r>
      <w:r w:rsidR="00957955" w:rsidRPr="00957955">
        <w:rPr>
          <w:rFonts w:cs="Arial"/>
          <w:sz w:val="20"/>
          <w:szCs w:val="20"/>
        </w:rPr>
        <w:t xml:space="preserve">ob </w:t>
      </w:r>
      <w:r>
        <w:rPr>
          <w:rFonts w:cs="Arial"/>
          <w:sz w:val="20"/>
          <w:szCs w:val="20"/>
        </w:rPr>
        <w:t xml:space="preserve">beispielsweise </w:t>
      </w:r>
      <w:r w:rsidR="00957955" w:rsidRPr="00957955">
        <w:rPr>
          <w:rFonts w:cs="Arial"/>
          <w:sz w:val="20"/>
          <w:szCs w:val="20"/>
        </w:rPr>
        <w:t xml:space="preserve">ein Traktor in </w:t>
      </w:r>
      <w:r>
        <w:rPr>
          <w:rFonts w:cs="Arial"/>
          <w:sz w:val="20"/>
          <w:szCs w:val="20"/>
        </w:rPr>
        <w:t>arktischer</w:t>
      </w:r>
      <w:r w:rsidR="00957955" w:rsidRPr="00957955">
        <w:rPr>
          <w:rFonts w:cs="Arial"/>
          <w:sz w:val="20"/>
          <w:szCs w:val="20"/>
        </w:rPr>
        <w:t xml:space="preserve"> Kälte, unter den harten Einsatzbedingungen in einem Reisfeld in Asien, bei dem die Achse im Wasser und Schlamm steht</w:t>
      </w:r>
      <w:r w:rsidR="001F341A">
        <w:rPr>
          <w:rFonts w:cs="Arial"/>
          <w:sz w:val="20"/>
          <w:szCs w:val="20"/>
        </w:rPr>
        <w:t>,</w:t>
      </w:r>
      <w:bookmarkStart w:id="0" w:name="_GoBack"/>
      <w:bookmarkEnd w:id="0"/>
      <w:r w:rsidR="00957955" w:rsidRPr="00957955">
        <w:rPr>
          <w:rFonts w:cs="Arial"/>
          <w:sz w:val="20"/>
          <w:szCs w:val="20"/>
        </w:rPr>
        <w:t xml:space="preserve"> oder in den riesigen Feldern in Australien </w:t>
      </w:r>
      <w:r>
        <w:rPr>
          <w:rFonts w:cs="Arial"/>
          <w:sz w:val="20"/>
          <w:szCs w:val="20"/>
        </w:rPr>
        <w:t xml:space="preserve">eingesetzt wird, </w:t>
      </w:r>
      <w:r w:rsidR="00957955" w:rsidRPr="00957955">
        <w:rPr>
          <w:rFonts w:cs="Arial"/>
          <w:sz w:val="20"/>
          <w:szCs w:val="20"/>
        </w:rPr>
        <w:t xml:space="preserve">bei denen mit hoher Geschwindigkeit möglichst </w:t>
      </w:r>
      <w:r>
        <w:rPr>
          <w:rFonts w:cs="Arial"/>
          <w:sz w:val="20"/>
          <w:szCs w:val="20"/>
        </w:rPr>
        <w:t>lange</w:t>
      </w:r>
      <w:r w:rsidR="00957955" w:rsidRPr="00957955">
        <w:rPr>
          <w:rFonts w:cs="Arial"/>
          <w:sz w:val="20"/>
          <w:szCs w:val="20"/>
        </w:rPr>
        <w:t xml:space="preserve"> Strecke bewältigt werden </w:t>
      </w:r>
      <w:r>
        <w:rPr>
          <w:rFonts w:cs="Arial"/>
          <w:sz w:val="20"/>
          <w:szCs w:val="20"/>
        </w:rPr>
        <w:t>m</w:t>
      </w:r>
      <w:r w:rsidR="00ED0248">
        <w:rPr>
          <w:rFonts w:cs="Arial"/>
          <w:sz w:val="20"/>
          <w:szCs w:val="20"/>
        </w:rPr>
        <w:t>üssen</w:t>
      </w:r>
      <w:r>
        <w:rPr>
          <w:rFonts w:cs="Arial"/>
          <w:sz w:val="20"/>
          <w:szCs w:val="20"/>
        </w:rPr>
        <w:t>“</w:t>
      </w:r>
      <w:r w:rsidR="00ED0248">
        <w:rPr>
          <w:rFonts w:cs="Arial"/>
          <w:sz w:val="20"/>
          <w:szCs w:val="20"/>
        </w:rPr>
        <w:t>, e</w:t>
      </w:r>
      <w:r>
        <w:rPr>
          <w:rFonts w:cs="Arial"/>
          <w:sz w:val="20"/>
          <w:szCs w:val="20"/>
        </w:rPr>
        <w:t>rläutert Mulac. „Hier kommt uns unsere langj</w:t>
      </w:r>
      <w:r w:rsidR="00ED0248">
        <w:rPr>
          <w:rFonts w:cs="Arial"/>
          <w:sz w:val="20"/>
          <w:szCs w:val="20"/>
        </w:rPr>
        <w:t>ährige Werkstoffexpertise zu G</w:t>
      </w:r>
      <w:r>
        <w:rPr>
          <w:rFonts w:cs="Arial"/>
          <w:sz w:val="20"/>
          <w:szCs w:val="20"/>
        </w:rPr>
        <w:t xml:space="preserve">ute. Unsere patentierten Materialentwicklungen aus </w:t>
      </w:r>
      <w:r w:rsidR="003D1FF3">
        <w:rPr>
          <w:rFonts w:cs="Arial"/>
          <w:sz w:val="20"/>
          <w:szCs w:val="20"/>
        </w:rPr>
        <w:t>Elastomeren</w:t>
      </w:r>
      <w:r w:rsidRPr="00414AE9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P</w:t>
      </w:r>
      <w:r w:rsidRPr="00414AE9">
        <w:rPr>
          <w:rFonts w:cs="Arial"/>
          <w:sz w:val="20"/>
          <w:szCs w:val="20"/>
        </w:rPr>
        <w:t xml:space="preserve">olyurethan </w:t>
      </w:r>
      <w:r>
        <w:rPr>
          <w:rFonts w:cs="Arial"/>
          <w:sz w:val="20"/>
          <w:szCs w:val="20"/>
        </w:rPr>
        <w:t>u</w:t>
      </w:r>
      <w:r w:rsidRPr="00414AE9">
        <w:rPr>
          <w:rFonts w:cs="Arial"/>
          <w:sz w:val="20"/>
          <w:szCs w:val="20"/>
        </w:rPr>
        <w:t>nd Polytetrafluor</w:t>
      </w:r>
      <w:r>
        <w:rPr>
          <w:rFonts w:cs="Arial"/>
          <w:sz w:val="20"/>
          <w:szCs w:val="20"/>
        </w:rPr>
        <w:t>e</w:t>
      </w:r>
      <w:r w:rsidRPr="00414AE9">
        <w:rPr>
          <w:rFonts w:cs="Arial"/>
          <w:sz w:val="20"/>
          <w:szCs w:val="20"/>
        </w:rPr>
        <w:t>thyle</w:t>
      </w:r>
      <w:r>
        <w:rPr>
          <w:rFonts w:cs="Arial"/>
          <w:sz w:val="20"/>
          <w:szCs w:val="20"/>
        </w:rPr>
        <w:t>n</w:t>
      </w:r>
      <w:r w:rsidRPr="00414AE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weiten die Einsatzgrenzen </w:t>
      </w:r>
      <w:r w:rsidR="001B035C">
        <w:rPr>
          <w:rFonts w:cs="Arial"/>
          <w:sz w:val="20"/>
          <w:szCs w:val="20"/>
        </w:rPr>
        <w:t xml:space="preserve">unserer Produkte </w:t>
      </w:r>
      <w:r>
        <w:rPr>
          <w:rFonts w:cs="Arial"/>
          <w:sz w:val="20"/>
          <w:szCs w:val="20"/>
        </w:rPr>
        <w:t xml:space="preserve">beständig aus. Unser neues Polyurethan AU30000 </w:t>
      </w:r>
      <w:r w:rsidR="00ED0248">
        <w:rPr>
          <w:rFonts w:cs="Arial"/>
          <w:sz w:val="20"/>
          <w:szCs w:val="20"/>
        </w:rPr>
        <w:t>beispielsweise kann bei Temperaturen</w:t>
      </w:r>
      <w:r>
        <w:rPr>
          <w:rFonts w:cs="Arial"/>
          <w:sz w:val="20"/>
          <w:szCs w:val="20"/>
        </w:rPr>
        <w:t xml:space="preserve"> von minus 35 </w:t>
      </w:r>
      <w:r w:rsidR="001B035C">
        <w:rPr>
          <w:rFonts w:cs="Arial"/>
          <w:sz w:val="20"/>
          <w:szCs w:val="20"/>
        </w:rPr>
        <w:t>bis zu</w:t>
      </w:r>
      <w:r>
        <w:rPr>
          <w:rFonts w:cs="Arial"/>
          <w:sz w:val="20"/>
          <w:szCs w:val="20"/>
        </w:rPr>
        <w:t xml:space="preserve"> plus 120 Grad Celsius</w:t>
      </w:r>
      <w:r w:rsidR="00ED0248">
        <w:rPr>
          <w:rFonts w:cs="Arial"/>
          <w:sz w:val="20"/>
          <w:szCs w:val="20"/>
        </w:rPr>
        <w:t xml:space="preserve"> eingesetzt</w:t>
      </w:r>
      <w:r w:rsidR="001B035C">
        <w:rPr>
          <w:rFonts w:cs="Arial"/>
          <w:sz w:val="20"/>
          <w:szCs w:val="20"/>
        </w:rPr>
        <w:t xml:space="preserve"> werden</w:t>
      </w:r>
      <w:r>
        <w:rPr>
          <w:rFonts w:cs="Arial"/>
          <w:sz w:val="20"/>
          <w:szCs w:val="20"/>
        </w:rPr>
        <w:t>.“</w:t>
      </w:r>
    </w:p>
    <w:p w:rsidR="001F4140" w:rsidRDefault="00BE123B" w:rsidP="0007681C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Freudenberg </w:t>
      </w:r>
      <w:proofErr w:type="spellStart"/>
      <w:r>
        <w:rPr>
          <w:rFonts w:cs="Arial"/>
          <w:sz w:val="20"/>
          <w:szCs w:val="20"/>
        </w:rPr>
        <w:t>Sealing</w:t>
      </w:r>
      <w:proofErr w:type="spellEnd"/>
      <w:r>
        <w:rPr>
          <w:rFonts w:cs="Arial"/>
          <w:sz w:val="20"/>
          <w:szCs w:val="20"/>
        </w:rPr>
        <w:t xml:space="preserve"> Technologies zählt mit </w:t>
      </w:r>
      <w:r w:rsidR="00C91DE9">
        <w:rPr>
          <w:rFonts w:cs="Arial"/>
          <w:sz w:val="20"/>
          <w:szCs w:val="20"/>
        </w:rPr>
        <w:t xml:space="preserve">fortschrittlichen </w:t>
      </w:r>
      <w:r>
        <w:rPr>
          <w:rFonts w:cs="Arial"/>
          <w:sz w:val="20"/>
          <w:szCs w:val="20"/>
        </w:rPr>
        <w:t xml:space="preserve">Produktlösungen und Komponenten zu den etablierten Zulieferern </w:t>
      </w:r>
      <w:r w:rsidR="002A4C6D">
        <w:rPr>
          <w:rFonts w:cs="Arial"/>
          <w:sz w:val="20"/>
          <w:szCs w:val="20"/>
        </w:rPr>
        <w:t>in</w:t>
      </w:r>
      <w:r w:rsidR="00A90DDE">
        <w:rPr>
          <w:rFonts w:cs="Arial"/>
          <w:sz w:val="20"/>
          <w:szCs w:val="20"/>
        </w:rPr>
        <w:t xml:space="preserve"> </w:t>
      </w:r>
      <w:r w:rsidR="006958E2" w:rsidRPr="006958E2">
        <w:rPr>
          <w:rFonts w:cs="Arial"/>
          <w:sz w:val="20"/>
          <w:szCs w:val="20"/>
        </w:rPr>
        <w:t>der Auto</w:t>
      </w:r>
      <w:r w:rsidR="00C91DE9">
        <w:rPr>
          <w:rFonts w:cs="Arial"/>
          <w:sz w:val="20"/>
          <w:szCs w:val="20"/>
        </w:rPr>
        <w:t>mobil</w:t>
      </w:r>
      <w:r w:rsidR="006958E2" w:rsidRPr="006958E2">
        <w:rPr>
          <w:rFonts w:cs="Arial"/>
          <w:sz w:val="20"/>
          <w:szCs w:val="20"/>
        </w:rPr>
        <w:t xml:space="preserve">industrie </w:t>
      </w:r>
      <w:r>
        <w:rPr>
          <w:rFonts w:cs="Arial"/>
          <w:sz w:val="20"/>
          <w:szCs w:val="20"/>
        </w:rPr>
        <w:t xml:space="preserve">weltweit. </w:t>
      </w:r>
      <w:r w:rsidR="00007B76">
        <w:rPr>
          <w:rFonts w:cs="Arial"/>
          <w:sz w:val="20"/>
          <w:szCs w:val="20"/>
        </w:rPr>
        <w:t xml:space="preserve">Unter anderem </w:t>
      </w:r>
      <w:r>
        <w:rPr>
          <w:rFonts w:cs="Arial"/>
          <w:sz w:val="20"/>
          <w:szCs w:val="20"/>
        </w:rPr>
        <w:t xml:space="preserve">hat das Unternehmen ein spezielles </w:t>
      </w:r>
      <w:r w:rsidR="007C71AC" w:rsidRPr="006958E2">
        <w:rPr>
          <w:rFonts w:cs="Arial"/>
          <w:sz w:val="20"/>
          <w:szCs w:val="20"/>
        </w:rPr>
        <w:t>Low</w:t>
      </w:r>
      <w:r w:rsidR="00C91DE9">
        <w:rPr>
          <w:rFonts w:cs="Arial"/>
          <w:sz w:val="20"/>
          <w:szCs w:val="20"/>
        </w:rPr>
        <w:t xml:space="preserve"> </w:t>
      </w:r>
      <w:r w:rsidR="007C71AC" w:rsidRPr="006958E2">
        <w:rPr>
          <w:rFonts w:cs="Arial"/>
          <w:sz w:val="20"/>
          <w:szCs w:val="20"/>
        </w:rPr>
        <w:t>Em</w:t>
      </w:r>
      <w:r>
        <w:rPr>
          <w:rFonts w:cs="Arial"/>
          <w:sz w:val="20"/>
          <w:szCs w:val="20"/>
        </w:rPr>
        <w:t>ission</w:t>
      </w:r>
      <w:r w:rsidR="00C91DE9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Sealing</w:t>
      </w:r>
      <w:proofErr w:type="spellEnd"/>
      <w:r w:rsidR="00C91DE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Solutions (LESS)-P</w:t>
      </w:r>
      <w:r w:rsidR="00A90DDE">
        <w:rPr>
          <w:rFonts w:cs="Arial"/>
          <w:sz w:val="20"/>
          <w:szCs w:val="20"/>
        </w:rPr>
        <w:t xml:space="preserve">ortfolio </w:t>
      </w:r>
      <w:r w:rsidRPr="00BE123B">
        <w:rPr>
          <w:rFonts w:cs="Arial"/>
          <w:sz w:val="20"/>
          <w:szCs w:val="20"/>
        </w:rPr>
        <w:t xml:space="preserve">mit </w:t>
      </w:r>
      <w:r w:rsidR="00C91DE9">
        <w:rPr>
          <w:rFonts w:cs="Arial"/>
          <w:sz w:val="20"/>
          <w:szCs w:val="20"/>
        </w:rPr>
        <w:t xml:space="preserve">neuartigen, </w:t>
      </w:r>
      <w:r w:rsidRPr="00BE123B">
        <w:rPr>
          <w:rFonts w:cs="Arial"/>
          <w:sz w:val="20"/>
          <w:szCs w:val="20"/>
        </w:rPr>
        <w:t xml:space="preserve">reibungsarmen, platz- und gewichtssparenden Produkten </w:t>
      </w:r>
      <w:r w:rsidR="00211DA1">
        <w:rPr>
          <w:rFonts w:cs="Arial"/>
          <w:sz w:val="20"/>
          <w:szCs w:val="20"/>
        </w:rPr>
        <w:t xml:space="preserve">einschließlich </w:t>
      </w:r>
      <w:r w:rsidRPr="00BE123B">
        <w:rPr>
          <w:rFonts w:cs="Arial"/>
          <w:sz w:val="20"/>
          <w:szCs w:val="20"/>
        </w:rPr>
        <w:t>innovative</w:t>
      </w:r>
      <w:r w:rsidR="00211DA1">
        <w:rPr>
          <w:rFonts w:cs="Arial"/>
          <w:sz w:val="20"/>
          <w:szCs w:val="20"/>
        </w:rPr>
        <w:t>r</w:t>
      </w:r>
      <w:r w:rsidRPr="00BE123B">
        <w:rPr>
          <w:rFonts w:cs="Arial"/>
          <w:sz w:val="20"/>
          <w:szCs w:val="20"/>
        </w:rPr>
        <w:t xml:space="preserve"> Lösungen zur Elektromobilität </w:t>
      </w:r>
      <w:r>
        <w:rPr>
          <w:rFonts w:cs="Arial"/>
          <w:sz w:val="20"/>
          <w:szCs w:val="20"/>
        </w:rPr>
        <w:t xml:space="preserve">entwickelt. </w:t>
      </w:r>
      <w:r w:rsidR="00211DA1">
        <w:rPr>
          <w:rFonts w:cs="Arial"/>
          <w:sz w:val="20"/>
          <w:szCs w:val="20"/>
        </w:rPr>
        <w:t>B</w:t>
      </w:r>
      <w:r>
        <w:rPr>
          <w:rFonts w:cs="Arial"/>
          <w:sz w:val="20"/>
          <w:szCs w:val="20"/>
        </w:rPr>
        <w:t>eispielsweise d</w:t>
      </w:r>
      <w:r w:rsidR="0072527B" w:rsidRPr="009F79F0">
        <w:rPr>
          <w:rFonts w:cs="Arial"/>
          <w:sz w:val="20"/>
          <w:szCs w:val="20"/>
        </w:rPr>
        <w:t xml:space="preserve">ie </w:t>
      </w:r>
      <w:proofErr w:type="spellStart"/>
      <w:r w:rsidR="0072527B" w:rsidRPr="009F79F0">
        <w:rPr>
          <w:rFonts w:cs="Arial"/>
          <w:sz w:val="20"/>
          <w:szCs w:val="20"/>
        </w:rPr>
        <w:t>Levitas</w:t>
      </w:r>
      <w:proofErr w:type="spellEnd"/>
      <w:r w:rsidR="0072527B" w:rsidRPr="009F79F0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>Getriebed</w:t>
      </w:r>
      <w:r w:rsidR="0072527B" w:rsidRPr="009F79F0">
        <w:rPr>
          <w:rFonts w:cs="Arial"/>
          <w:sz w:val="20"/>
          <w:szCs w:val="20"/>
        </w:rPr>
        <w:t>ichtung</w:t>
      </w:r>
      <w:r w:rsidR="000A5A12">
        <w:rPr>
          <w:rFonts w:cs="Arial"/>
          <w:sz w:val="20"/>
          <w:szCs w:val="20"/>
        </w:rPr>
        <w:t xml:space="preserve"> und</w:t>
      </w:r>
      <w:r w:rsidR="000A5A12" w:rsidRPr="000A5A12">
        <w:rPr>
          <w:rFonts w:cs="Arial"/>
          <w:sz w:val="20"/>
          <w:szCs w:val="20"/>
        </w:rPr>
        <w:t xml:space="preserve"> </w:t>
      </w:r>
      <w:r w:rsidR="00C91DE9">
        <w:rPr>
          <w:rFonts w:cs="Arial"/>
          <w:sz w:val="20"/>
          <w:szCs w:val="20"/>
        </w:rPr>
        <w:t xml:space="preserve">die </w:t>
      </w:r>
      <w:r w:rsidR="000A5A12" w:rsidRPr="00280FFC">
        <w:rPr>
          <w:rFonts w:cs="Arial"/>
          <w:sz w:val="20"/>
          <w:szCs w:val="20"/>
        </w:rPr>
        <w:t xml:space="preserve">Anlaufscheiben </w:t>
      </w:r>
      <w:proofErr w:type="spellStart"/>
      <w:r w:rsidR="000A5A12" w:rsidRPr="00280FFC">
        <w:rPr>
          <w:rFonts w:cs="Arial"/>
          <w:sz w:val="20"/>
          <w:szCs w:val="20"/>
        </w:rPr>
        <w:t>Levitorq</w:t>
      </w:r>
      <w:proofErr w:type="spellEnd"/>
      <w:r w:rsidR="009F79F0" w:rsidRPr="009F79F0">
        <w:rPr>
          <w:rFonts w:cs="Arial"/>
          <w:sz w:val="20"/>
          <w:szCs w:val="20"/>
        </w:rPr>
        <w:t xml:space="preserve">, die auf einem </w:t>
      </w:r>
      <w:r w:rsidR="007C71AC" w:rsidRPr="009F79F0">
        <w:rPr>
          <w:rFonts w:cs="Arial"/>
          <w:color w:val="000000"/>
          <w:sz w:val="20"/>
          <w:szCs w:val="20"/>
        </w:rPr>
        <w:t>hydrodynami</w:t>
      </w:r>
      <w:r w:rsidR="009F79F0" w:rsidRPr="009F79F0">
        <w:rPr>
          <w:rFonts w:cs="Arial"/>
          <w:color w:val="000000"/>
          <w:sz w:val="20"/>
          <w:szCs w:val="20"/>
        </w:rPr>
        <w:t xml:space="preserve">schen </w:t>
      </w:r>
      <w:r w:rsidR="000A5A12">
        <w:rPr>
          <w:rFonts w:cs="Arial"/>
          <w:color w:val="000000"/>
          <w:sz w:val="20"/>
          <w:szCs w:val="20"/>
        </w:rPr>
        <w:t>Ölfilm schwimmen</w:t>
      </w:r>
      <w:r>
        <w:rPr>
          <w:rFonts w:cs="Arial"/>
          <w:color w:val="000000"/>
          <w:sz w:val="20"/>
          <w:szCs w:val="20"/>
        </w:rPr>
        <w:t xml:space="preserve"> und dadurch </w:t>
      </w:r>
      <w:r w:rsidR="009F79F0">
        <w:rPr>
          <w:rFonts w:cs="Arial"/>
          <w:color w:val="000000"/>
          <w:sz w:val="20"/>
          <w:szCs w:val="20"/>
        </w:rPr>
        <w:t xml:space="preserve">Reibung und </w:t>
      </w:r>
      <w:r w:rsidR="009F79F0" w:rsidRPr="000A5A12">
        <w:rPr>
          <w:rFonts w:cs="Arial"/>
          <w:sz w:val="20"/>
          <w:szCs w:val="20"/>
        </w:rPr>
        <w:t>Verschleiß auf ein M</w:t>
      </w:r>
      <w:r w:rsidR="007C71AC" w:rsidRPr="000A5A12">
        <w:rPr>
          <w:rFonts w:cs="Arial"/>
          <w:sz w:val="20"/>
          <w:szCs w:val="20"/>
        </w:rPr>
        <w:t>inimum</w:t>
      </w:r>
      <w:r w:rsidRPr="000A5A12">
        <w:rPr>
          <w:rFonts w:cs="Arial"/>
          <w:sz w:val="20"/>
          <w:szCs w:val="20"/>
        </w:rPr>
        <w:t xml:space="preserve"> reduzier</w:t>
      </w:r>
      <w:r w:rsidR="000A5A12" w:rsidRPr="000A5A12">
        <w:rPr>
          <w:rFonts w:cs="Arial"/>
          <w:sz w:val="20"/>
          <w:szCs w:val="20"/>
        </w:rPr>
        <w:t>en</w:t>
      </w:r>
      <w:r w:rsidR="007C71AC" w:rsidRPr="000A5A12">
        <w:rPr>
          <w:rFonts w:cs="Arial"/>
          <w:sz w:val="20"/>
          <w:szCs w:val="20"/>
        </w:rPr>
        <w:t>.</w:t>
      </w:r>
      <w:r w:rsidR="00D622A4" w:rsidRPr="000A5A12">
        <w:rPr>
          <w:rFonts w:cs="Arial"/>
          <w:sz w:val="20"/>
          <w:szCs w:val="20"/>
        </w:rPr>
        <w:t xml:space="preserve"> </w:t>
      </w:r>
      <w:r w:rsidR="009F7CE5">
        <w:rPr>
          <w:rFonts w:cs="Arial"/>
          <w:sz w:val="20"/>
          <w:szCs w:val="20"/>
        </w:rPr>
        <w:t xml:space="preserve">Motorendichtungen wie die Freudenberg </w:t>
      </w:r>
      <w:proofErr w:type="spellStart"/>
      <w:r w:rsidR="00432C27" w:rsidRPr="000A5A12">
        <w:rPr>
          <w:rFonts w:cs="Arial"/>
          <w:sz w:val="20"/>
          <w:szCs w:val="20"/>
        </w:rPr>
        <w:t>Casco</w:t>
      </w:r>
      <w:proofErr w:type="spellEnd"/>
      <w:r w:rsidR="00432C27" w:rsidRPr="000A5A12">
        <w:rPr>
          <w:rFonts w:cs="Arial"/>
          <w:sz w:val="20"/>
          <w:szCs w:val="20"/>
        </w:rPr>
        <w:t>-Dichtung</w:t>
      </w:r>
      <w:r w:rsidR="009F7CE5" w:rsidRPr="000A5A12">
        <w:rPr>
          <w:rFonts w:cs="Arial"/>
          <w:sz w:val="20"/>
          <w:szCs w:val="20"/>
        </w:rPr>
        <w:t xml:space="preserve"> und </w:t>
      </w:r>
      <w:proofErr w:type="spellStart"/>
      <w:r w:rsidR="009F7CE5" w:rsidRPr="000A5A12">
        <w:rPr>
          <w:rFonts w:cs="Arial"/>
          <w:sz w:val="20"/>
          <w:szCs w:val="20"/>
        </w:rPr>
        <w:t>Ventilschaftdichtungen</w:t>
      </w:r>
      <w:proofErr w:type="spellEnd"/>
      <w:r w:rsidR="009F7CE5" w:rsidRPr="000A5A12">
        <w:rPr>
          <w:rFonts w:cs="Arial"/>
          <w:sz w:val="20"/>
          <w:szCs w:val="20"/>
        </w:rPr>
        <w:t xml:space="preserve"> erhöhen </w:t>
      </w:r>
      <w:r w:rsidR="000A5A12" w:rsidRPr="000A5A12">
        <w:rPr>
          <w:rFonts w:cs="Arial"/>
          <w:sz w:val="20"/>
          <w:szCs w:val="20"/>
        </w:rPr>
        <w:t xml:space="preserve">außerdem </w:t>
      </w:r>
      <w:r w:rsidR="009F7CE5" w:rsidRPr="000A5A12">
        <w:rPr>
          <w:rFonts w:cs="Arial"/>
          <w:sz w:val="20"/>
          <w:szCs w:val="20"/>
        </w:rPr>
        <w:t xml:space="preserve">den Wirkungsgrad der Motoren. </w:t>
      </w:r>
      <w:r w:rsidR="001B035C">
        <w:rPr>
          <w:rFonts w:cs="Arial"/>
          <w:sz w:val="20"/>
          <w:szCs w:val="20"/>
        </w:rPr>
        <w:t>Mit diesen Entwicklungen unterstützt Freudenberg auch s</w:t>
      </w:r>
      <w:r w:rsidR="006B7E28">
        <w:rPr>
          <w:rFonts w:cs="Arial"/>
          <w:sz w:val="20"/>
          <w:szCs w:val="20"/>
        </w:rPr>
        <w:t>eine</w:t>
      </w:r>
      <w:r w:rsidR="00E16175" w:rsidRPr="00E16175">
        <w:rPr>
          <w:rFonts w:cs="Arial"/>
          <w:sz w:val="20"/>
          <w:szCs w:val="20"/>
        </w:rPr>
        <w:t xml:space="preserve"> Kunden </w:t>
      </w:r>
      <w:r w:rsidR="006B7E28">
        <w:rPr>
          <w:rFonts w:cs="Arial"/>
          <w:sz w:val="20"/>
          <w:szCs w:val="20"/>
        </w:rPr>
        <w:t xml:space="preserve">in </w:t>
      </w:r>
      <w:r w:rsidR="00E16175" w:rsidRPr="00E16175">
        <w:rPr>
          <w:rFonts w:cs="Arial"/>
          <w:sz w:val="20"/>
          <w:szCs w:val="20"/>
        </w:rPr>
        <w:t xml:space="preserve">der </w:t>
      </w:r>
      <w:r w:rsidR="00E16175">
        <w:rPr>
          <w:rFonts w:cs="Arial"/>
          <w:sz w:val="20"/>
          <w:szCs w:val="20"/>
        </w:rPr>
        <w:t>Landwirtschaft</w:t>
      </w:r>
      <w:r w:rsidR="006B7E28">
        <w:rPr>
          <w:rFonts w:cs="Arial"/>
          <w:sz w:val="20"/>
          <w:szCs w:val="20"/>
        </w:rPr>
        <w:t xml:space="preserve">, </w:t>
      </w:r>
      <w:r w:rsidR="00D622A4">
        <w:rPr>
          <w:rFonts w:cs="Arial"/>
          <w:sz w:val="20"/>
          <w:szCs w:val="20"/>
        </w:rPr>
        <w:t xml:space="preserve">um </w:t>
      </w:r>
      <w:r w:rsidR="006B7E28">
        <w:rPr>
          <w:rFonts w:cs="Arial"/>
          <w:sz w:val="20"/>
          <w:szCs w:val="20"/>
        </w:rPr>
        <w:t xml:space="preserve">aktuelle </w:t>
      </w:r>
      <w:r w:rsidR="00E16175">
        <w:rPr>
          <w:rFonts w:cs="Arial"/>
          <w:sz w:val="20"/>
          <w:szCs w:val="20"/>
        </w:rPr>
        <w:t xml:space="preserve">Herausforderungen </w:t>
      </w:r>
      <w:r w:rsidR="001B035C">
        <w:rPr>
          <w:rFonts w:cs="Arial"/>
          <w:sz w:val="20"/>
          <w:szCs w:val="20"/>
        </w:rPr>
        <w:t xml:space="preserve">wie verschärfte </w:t>
      </w:r>
      <w:r w:rsidR="001B035C">
        <w:rPr>
          <w:rFonts w:cs="Arial"/>
          <w:sz w:val="20"/>
          <w:szCs w:val="20"/>
        </w:rPr>
        <w:lastRenderedPageBreak/>
        <w:t xml:space="preserve">Abgasgrenzwerte </w:t>
      </w:r>
      <w:r w:rsidR="00E16175">
        <w:rPr>
          <w:rFonts w:cs="Arial"/>
          <w:sz w:val="20"/>
          <w:szCs w:val="20"/>
        </w:rPr>
        <w:t>zu meistern</w:t>
      </w:r>
      <w:r w:rsidR="0058658A" w:rsidRPr="00E16175">
        <w:rPr>
          <w:rFonts w:cs="Arial"/>
          <w:sz w:val="20"/>
          <w:szCs w:val="20"/>
        </w:rPr>
        <w:t>.</w:t>
      </w:r>
      <w:r w:rsidR="006B7E28">
        <w:rPr>
          <w:rFonts w:cs="Arial"/>
          <w:sz w:val="20"/>
          <w:szCs w:val="20"/>
        </w:rPr>
        <w:t xml:space="preserve"> </w:t>
      </w:r>
      <w:r w:rsidR="00E16175" w:rsidRPr="0063239F">
        <w:rPr>
          <w:rFonts w:cs="Arial"/>
          <w:sz w:val="20"/>
          <w:szCs w:val="20"/>
        </w:rPr>
        <w:t>Weitere</w:t>
      </w:r>
      <w:r w:rsidR="0007681C" w:rsidRPr="0063239F">
        <w:rPr>
          <w:rFonts w:cs="Arial"/>
          <w:sz w:val="20"/>
          <w:szCs w:val="20"/>
        </w:rPr>
        <w:t xml:space="preserve"> </w:t>
      </w:r>
      <w:r w:rsidR="0063239F" w:rsidRPr="0063239F">
        <w:rPr>
          <w:rFonts w:cs="Arial"/>
          <w:sz w:val="20"/>
          <w:szCs w:val="20"/>
        </w:rPr>
        <w:t>I</w:t>
      </w:r>
      <w:r w:rsidR="0007681C" w:rsidRPr="0063239F">
        <w:rPr>
          <w:rFonts w:cs="Arial"/>
          <w:sz w:val="20"/>
          <w:szCs w:val="20"/>
        </w:rPr>
        <w:t>nformation</w:t>
      </w:r>
      <w:r w:rsidR="0063239F" w:rsidRPr="0063239F">
        <w:rPr>
          <w:rFonts w:cs="Arial"/>
          <w:sz w:val="20"/>
          <w:szCs w:val="20"/>
        </w:rPr>
        <w:t xml:space="preserve">en </w:t>
      </w:r>
      <w:r w:rsidR="00ED68A2">
        <w:rPr>
          <w:rFonts w:cs="Arial"/>
          <w:sz w:val="20"/>
          <w:szCs w:val="20"/>
        </w:rPr>
        <w:t>dazu</w:t>
      </w:r>
      <w:r w:rsidR="006B7E28">
        <w:rPr>
          <w:rFonts w:cs="Arial"/>
          <w:sz w:val="20"/>
          <w:szCs w:val="20"/>
        </w:rPr>
        <w:t xml:space="preserve"> </w:t>
      </w:r>
      <w:r w:rsidR="00F932BD">
        <w:rPr>
          <w:rFonts w:cs="Arial"/>
          <w:sz w:val="20"/>
          <w:szCs w:val="20"/>
        </w:rPr>
        <w:t xml:space="preserve">gibt es </w:t>
      </w:r>
      <w:r w:rsidR="00211DA1">
        <w:rPr>
          <w:rFonts w:cs="Arial"/>
          <w:sz w:val="20"/>
          <w:szCs w:val="20"/>
        </w:rPr>
        <w:t>im Internet</w:t>
      </w:r>
      <w:r w:rsidR="0009084E">
        <w:rPr>
          <w:rFonts w:cs="Arial"/>
          <w:sz w:val="20"/>
          <w:szCs w:val="20"/>
        </w:rPr>
        <w:t xml:space="preserve"> unter </w:t>
      </w:r>
      <w:hyperlink r:id="rId9" w:history="1">
        <w:r w:rsidR="00ED68A2" w:rsidRPr="00B7614D">
          <w:rPr>
            <w:rStyle w:val="Hyperlink"/>
            <w:rFonts w:cs="Arial"/>
            <w:sz w:val="20"/>
            <w:szCs w:val="20"/>
          </w:rPr>
          <w:t>https://www.fst.de/maerkte/mobile-machinery/agriculture</w:t>
        </w:r>
      </w:hyperlink>
      <w:r w:rsidR="00ED68A2">
        <w:rPr>
          <w:rFonts w:cs="Arial"/>
          <w:sz w:val="20"/>
          <w:szCs w:val="20"/>
        </w:rPr>
        <w:t xml:space="preserve">. </w:t>
      </w:r>
    </w:p>
    <w:p w:rsidR="003D1FF3" w:rsidRDefault="003D1FF3" w:rsidP="0007681C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</w:p>
    <w:p w:rsidR="001B035C" w:rsidRPr="003D1FF3" w:rsidRDefault="003D1FF3" w:rsidP="0007681C">
      <w:pPr>
        <w:autoSpaceDE w:val="0"/>
        <w:autoSpaceDN w:val="0"/>
        <w:adjustRightInd w:val="0"/>
        <w:spacing w:after="120" w:line="360" w:lineRule="auto"/>
        <w:rPr>
          <w:rFonts w:cs="Arial"/>
          <w:i/>
          <w:sz w:val="20"/>
          <w:szCs w:val="20"/>
        </w:rPr>
      </w:pPr>
      <w:r w:rsidRPr="003D1FF3">
        <w:rPr>
          <w:rFonts w:cs="Arial"/>
          <w:b/>
          <w:i/>
          <w:sz w:val="20"/>
          <w:szCs w:val="20"/>
        </w:rPr>
        <w:t>Pressebilder</w:t>
      </w:r>
      <w:r w:rsidRPr="003D1FF3">
        <w:rPr>
          <w:rFonts w:cs="Arial"/>
          <w:i/>
          <w:sz w:val="20"/>
          <w:szCs w:val="20"/>
        </w:rPr>
        <w:t xml:space="preserve">: </w:t>
      </w:r>
      <w:r w:rsidRPr="003D1FF3">
        <w:rPr>
          <w:rFonts w:cs="Arial"/>
          <w:i/>
          <w:sz w:val="20"/>
          <w:szCs w:val="20"/>
          <w:highlight w:val="yellow"/>
        </w:rPr>
        <w:t>XXXX</w:t>
      </w:r>
    </w:p>
    <w:p w:rsidR="003D1FF3" w:rsidRDefault="003D1FF3" w:rsidP="0007681C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:rsidR="001B035C" w:rsidRPr="001978A9" w:rsidRDefault="001B035C" w:rsidP="001B035C">
      <w:pPr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Ü</w:t>
      </w:r>
      <w:r w:rsidRPr="001978A9">
        <w:rPr>
          <w:rFonts w:cs="Arial"/>
          <w:b/>
          <w:color w:val="000000"/>
          <w:sz w:val="18"/>
          <w:szCs w:val="18"/>
        </w:rPr>
        <w:t xml:space="preserve">ber Freudenberg </w:t>
      </w:r>
      <w:proofErr w:type="spellStart"/>
      <w:r w:rsidRPr="001978A9">
        <w:rPr>
          <w:rFonts w:cs="Arial"/>
          <w:b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b/>
          <w:color w:val="000000"/>
          <w:sz w:val="18"/>
          <w:szCs w:val="18"/>
        </w:rPr>
        <w:t xml:space="preserve"> Technologies</w:t>
      </w:r>
    </w:p>
    <w:p w:rsidR="001B035C" w:rsidRDefault="001B035C" w:rsidP="001B035C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Freudenberg </w:t>
      </w:r>
      <w:proofErr w:type="spellStart"/>
      <w:r w:rsidRPr="001978A9">
        <w:rPr>
          <w:rFonts w:cs="Arial"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color w:val="000000"/>
          <w:sz w:val="18"/>
          <w:szCs w:val="18"/>
        </w:rPr>
        <w:t xml:space="preserve"> Technologies ist als Markt- und Technologiespezialist in der Dichtungstechnik ein führender Zulieferer, Entwicklungs- und Servicepartner für Kunden verschiedenster Marktsegmente wie beispielsweise der Automobilindustrie, der zivilen Luftfahrt, dem Maschinen- und Schiffsbau, der Lebensmittel- und Pharmaindustrie oder der Land- und Baumaschinenindustrie.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erzielte Freudenberg </w:t>
      </w:r>
      <w:proofErr w:type="spellStart"/>
      <w:r w:rsidRPr="001978A9">
        <w:rPr>
          <w:rFonts w:cs="Arial"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color w:val="000000"/>
          <w:sz w:val="18"/>
          <w:szCs w:val="18"/>
        </w:rPr>
        <w:t xml:space="preserve"> Technologies einen Umsatz von </w:t>
      </w:r>
      <w:r>
        <w:rPr>
          <w:rFonts w:cs="Arial"/>
          <w:color w:val="000000"/>
          <w:sz w:val="18"/>
          <w:szCs w:val="18"/>
        </w:rPr>
        <w:t>mehr als</w:t>
      </w:r>
      <w:r w:rsidRPr="001978A9">
        <w:rPr>
          <w:rFonts w:cs="Arial"/>
          <w:color w:val="000000"/>
          <w:sz w:val="18"/>
          <w:szCs w:val="18"/>
        </w:rPr>
        <w:t xml:space="preserve"> 2,3 Milliarden Euro und beschäftigte über 15.000 Mitarbeiter. Weitere Informationen unter </w:t>
      </w:r>
      <w:hyperlink r:id="rId10" w:history="1">
        <w:r w:rsidRPr="00716657">
          <w:rPr>
            <w:rStyle w:val="Hyperlink"/>
            <w:rFonts w:cs="Arial"/>
            <w:sz w:val="18"/>
            <w:szCs w:val="18"/>
          </w:rPr>
          <w:t>www.fst.com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:rsidR="001B035C" w:rsidRPr="001978A9" w:rsidRDefault="001B035C" w:rsidP="001B035C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 </w:t>
      </w:r>
    </w:p>
    <w:p w:rsidR="001B035C" w:rsidRPr="001978A9" w:rsidRDefault="001B035C" w:rsidP="001B035C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einen Umsatz von mehr als </w:t>
      </w:r>
      <w:r>
        <w:rPr>
          <w:rFonts w:cs="Arial"/>
          <w:color w:val="000000"/>
          <w:sz w:val="18"/>
          <w:szCs w:val="18"/>
        </w:rPr>
        <w:t>8,6</w:t>
      </w:r>
      <w:r w:rsidRPr="001978A9">
        <w:rPr>
          <w:rFonts w:cs="Arial"/>
          <w:color w:val="000000"/>
          <w:sz w:val="18"/>
          <w:szCs w:val="18"/>
        </w:rPr>
        <w:t xml:space="preserve"> Milliarden Euro erwirtschaftete un</w:t>
      </w:r>
      <w:r>
        <w:rPr>
          <w:rFonts w:cs="Arial"/>
          <w:color w:val="000000"/>
          <w:sz w:val="18"/>
          <w:szCs w:val="18"/>
        </w:rPr>
        <w:t>d in rund 60 Ländern mehr als 48</w:t>
      </w:r>
      <w:r w:rsidRPr="001978A9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1" w:history="1">
        <w:r w:rsidRPr="001978A9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:rsidR="001B035C" w:rsidRDefault="001B035C" w:rsidP="001B035C">
      <w:pPr>
        <w:rPr>
          <w:b/>
          <w:sz w:val="18"/>
          <w:szCs w:val="18"/>
        </w:rPr>
      </w:pPr>
    </w:p>
    <w:p w:rsidR="001B035C" w:rsidRDefault="001B035C" w:rsidP="001B035C">
      <w:pPr>
        <w:rPr>
          <w:sz w:val="18"/>
          <w:szCs w:val="18"/>
        </w:rPr>
      </w:pPr>
      <w:r w:rsidRPr="003E4218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 xml:space="preserve"> </w:t>
      </w:r>
    </w:p>
    <w:p w:rsidR="001B035C" w:rsidRPr="0009319F" w:rsidRDefault="001B035C" w:rsidP="001B035C">
      <w:pPr>
        <w:rPr>
          <w:sz w:val="18"/>
          <w:szCs w:val="18"/>
          <w:lang w:val="en-US"/>
        </w:rPr>
      </w:pPr>
      <w:r w:rsidRPr="003E4218">
        <w:rPr>
          <w:sz w:val="18"/>
          <w:szCs w:val="18"/>
        </w:rPr>
        <w:t xml:space="preserve">Freudenberg </w:t>
      </w:r>
      <w:proofErr w:type="spellStart"/>
      <w:r w:rsidRPr="003E4218">
        <w:rPr>
          <w:sz w:val="18"/>
          <w:szCs w:val="18"/>
        </w:rPr>
        <w:t>Sealing</w:t>
      </w:r>
      <w:proofErr w:type="spellEnd"/>
      <w:r w:rsidRPr="003E4218">
        <w:rPr>
          <w:sz w:val="18"/>
          <w:szCs w:val="18"/>
        </w:rPr>
        <w:t xml:space="preserve"> Technologies GmbH </w:t>
      </w:r>
      <w:r>
        <w:rPr>
          <w:sz w:val="18"/>
          <w:szCs w:val="18"/>
        </w:rPr>
        <w:t>&amp;</w:t>
      </w:r>
      <w:r w:rsidRPr="003E4218">
        <w:rPr>
          <w:sz w:val="18"/>
          <w:szCs w:val="18"/>
        </w:rPr>
        <w:t xml:space="preserve"> Co. </w:t>
      </w:r>
      <w:r w:rsidRPr="0009319F">
        <w:rPr>
          <w:sz w:val="18"/>
          <w:szCs w:val="18"/>
          <w:lang w:val="en-US"/>
        </w:rPr>
        <w:t>KG</w:t>
      </w:r>
    </w:p>
    <w:p w:rsidR="001B035C" w:rsidRPr="0009319F" w:rsidRDefault="001B035C" w:rsidP="001B035C">
      <w:pPr>
        <w:rPr>
          <w:sz w:val="18"/>
          <w:szCs w:val="18"/>
          <w:lang w:val="en-US"/>
        </w:rPr>
      </w:pPr>
      <w:r w:rsidRPr="0009319F">
        <w:rPr>
          <w:sz w:val="18"/>
          <w:szCs w:val="18"/>
          <w:lang w:val="en-US"/>
        </w:rPr>
        <w:t>Ulrike Reich, Head of Media Relations</w:t>
      </w:r>
    </w:p>
    <w:p w:rsidR="001B035C" w:rsidRPr="003E4218" w:rsidRDefault="001B035C" w:rsidP="001B035C">
      <w:pPr>
        <w:rPr>
          <w:sz w:val="18"/>
          <w:szCs w:val="18"/>
        </w:rPr>
      </w:pPr>
      <w:proofErr w:type="spellStart"/>
      <w:r w:rsidRPr="003E4218">
        <w:rPr>
          <w:sz w:val="18"/>
          <w:szCs w:val="18"/>
        </w:rPr>
        <w:t>Höhnerweg</w:t>
      </w:r>
      <w:proofErr w:type="spellEnd"/>
      <w:r w:rsidRPr="003E4218">
        <w:rPr>
          <w:sz w:val="18"/>
          <w:szCs w:val="18"/>
        </w:rPr>
        <w:t xml:space="preserve"> 2 - 4</w:t>
      </w:r>
    </w:p>
    <w:p w:rsidR="001B035C" w:rsidRPr="003E4218" w:rsidRDefault="001B035C" w:rsidP="001B035C">
      <w:pPr>
        <w:rPr>
          <w:sz w:val="18"/>
          <w:szCs w:val="18"/>
        </w:rPr>
      </w:pPr>
      <w:r w:rsidRPr="003E4218">
        <w:rPr>
          <w:sz w:val="18"/>
          <w:szCs w:val="18"/>
        </w:rPr>
        <w:t>D-69465 Weinheim</w:t>
      </w:r>
      <w:r>
        <w:rPr>
          <w:sz w:val="18"/>
          <w:szCs w:val="18"/>
        </w:rPr>
        <w:t xml:space="preserve"> </w:t>
      </w:r>
      <w:r w:rsidRPr="003E4218">
        <w:rPr>
          <w:sz w:val="18"/>
          <w:szCs w:val="18"/>
        </w:rPr>
        <w:tab/>
      </w:r>
    </w:p>
    <w:p w:rsidR="001B035C" w:rsidRPr="003E4218" w:rsidRDefault="001B035C" w:rsidP="001B035C">
      <w:pPr>
        <w:rPr>
          <w:sz w:val="18"/>
          <w:szCs w:val="18"/>
        </w:rPr>
      </w:pPr>
    </w:p>
    <w:p w:rsidR="001B035C" w:rsidRPr="003E4218" w:rsidRDefault="001B035C" w:rsidP="001B035C">
      <w:pPr>
        <w:rPr>
          <w:sz w:val="18"/>
          <w:szCs w:val="18"/>
        </w:rPr>
      </w:pPr>
      <w:r>
        <w:rPr>
          <w:sz w:val="18"/>
          <w:szCs w:val="18"/>
        </w:rPr>
        <w:t>Telefon: +49 6201 80 5713</w:t>
      </w:r>
    </w:p>
    <w:p w:rsidR="001B035C" w:rsidRPr="003E4218" w:rsidRDefault="001B035C" w:rsidP="001B035C">
      <w:pPr>
        <w:rPr>
          <w:sz w:val="18"/>
          <w:szCs w:val="18"/>
        </w:rPr>
      </w:pPr>
      <w:r>
        <w:rPr>
          <w:sz w:val="18"/>
          <w:szCs w:val="18"/>
        </w:rPr>
        <w:t>E-Mail: ulrike.reich</w:t>
      </w:r>
      <w:r w:rsidRPr="003E4218">
        <w:rPr>
          <w:sz w:val="18"/>
          <w:szCs w:val="18"/>
        </w:rPr>
        <w:t>@fst.com</w:t>
      </w:r>
    </w:p>
    <w:p w:rsidR="001B035C" w:rsidRDefault="001F341A" w:rsidP="001B035C">
      <w:pPr>
        <w:rPr>
          <w:rStyle w:val="Hyperlink"/>
          <w:sz w:val="18"/>
          <w:szCs w:val="18"/>
        </w:rPr>
      </w:pPr>
      <w:hyperlink r:id="rId12" w:history="1">
        <w:r w:rsidR="001B035C" w:rsidRPr="00492E42">
          <w:rPr>
            <w:rStyle w:val="Hyperlink"/>
            <w:sz w:val="18"/>
            <w:szCs w:val="18"/>
          </w:rPr>
          <w:t>www.fst.com</w:t>
        </w:r>
      </w:hyperlink>
      <w:r w:rsidR="001B035C" w:rsidRPr="006E1943">
        <w:rPr>
          <w:rFonts w:cs="Arial"/>
          <w:color w:val="000000"/>
        </w:rPr>
        <w:t xml:space="preserve"> </w:t>
      </w:r>
      <w:hyperlink r:id="rId13" w:history="1">
        <w:r w:rsidR="001B035C" w:rsidRPr="00492E42">
          <w:rPr>
            <w:rStyle w:val="Hyperlink"/>
            <w:sz w:val="18"/>
            <w:szCs w:val="18"/>
          </w:rPr>
          <w:t>www.twitter.com/Freudenberg_FST</w:t>
        </w:r>
      </w:hyperlink>
      <w:r w:rsidR="001B035C">
        <w:rPr>
          <w:sz w:val="18"/>
          <w:szCs w:val="18"/>
        </w:rPr>
        <w:t xml:space="preserve"> </w:t>
      </w:r>
      <w:r w:rsidR="001B035C" w:rsidRPr="004512B4">
        <w:rPr>
          <w:sz w:val="18"/>
          <w:szCs w:val="18"/>
        </w:rPr>
        <w:t xml:space="preserve">                      </w:t>
      </w:r>
      <w:r w:rsidR="001B035C" w:rsidRPr="004512B4">
        <w:rPr>
          <w:sz w:val="18"/>
          <w:szCs w:val="18"/>
        </w:rPr>
        <w:cr/>
      </w:r>
      <w:r w:rsidR="001B035C" w:rsidRPr="004512B4">
        <w:rPr>
          <w:rStyle w:val="Hyperlink"/>
          <w:sz w:val="18"/>
          <w:szCs w:val="18"/>
        </w:rPr>
        <w:t>www.youtube.com/freudenbergsealing</w:t>
      </w:r>
    </w:p>
    <w:p w:rsidR="001B035C" w:rsidRPr="00846003" w:rsidRDefault="001B035C" w:rsidP="001B035C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 w:rsidRPr="006E1943">
        <w:rPr>
          <w:rStyle w:val="Hyperlink"/>
          <w:sz w:val="18"/>
          <w:szCs w:val="18"/>
        </w:rPr>
        <w:t>https://www.fst.de/api/rss/GetPmRssFeed</w:t>
      </w:r>
      <w:r w:rsidRPr="004512B4">
        <w:rPr>
          <w:rStyle w:val="Hyperlink"/>
          <w:sz w:val="18"/>
          <w:szCs w:val="18"/>
        </w:rPr>
        <w:t xml:space="preserve">   </w:t>
      </w:r>
      <w:r w:rsidRPr="004512B4">
        <w:rPr>
          <w:rStyle w:val="Hyperlink"/>
          <w:sz w:val="18"/>
          <w:szCs w:val="18"/>
        </w:rPr>
        <w:cr/>
      </w:r>
    </w:p>
    <w:p w:rsidR="00C65DB0" w:rsidRPr="001B035C" w:rsidRDefault="00C65DB0" w:rsidP="001B035C">
      <w:pPr>
        <w:rPr>
          <w:rFonts w:cs="Arial"/>
          <w:sz w:val="18"/>
          <w:szCs w:val="18"/>
        </w:rPr>
      </w:pPr>
    </w:p>
    <w:sectPr w:rsidR="00C65DB0" w:rsidRPr="001B035C" w:rsidSect="00684E27">
      <w:headerReference w:type="default" r:id="rId14"/>
      <w:headerReference w:type="first" r:id="rId15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66" w:rsidRDefault="00180866" w:rsidP="00433D12">
      <w:r>
        <w:separator/>
      </w:r>
    </w:p>
  </w:endnote>
  <w:endnote w:type="continuationSeparator" w:id="0">
    <w:p w:rsidR="00180866" w:rsidRDefault="00180866" w:rsidP="00433D12">
      <w:r>
        <w:continuationSeparator/>
      </w:r>
    </w:p>
  </w:endnote>
  <w:endnote w:type="continuationNotice" w:id="1">
    <w:p w:rsidR="00180866" w:rsidRDefault="00180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66" w:rsidRDefault="00180866" w:rsidP="00433D12">
      <w:r>
        <w:separator/>
      </w:r>
    </w:p>
  </w:footnote>
  <w:footnote w:type="continuationSeparator" w:id="0">
    <w:p w:rsidR="00180866" w:rsidRDefault="00180866" w:rsidP="00433D12">
      <w:r>
        <w:continuationSeparator/>
      </w:r>
    </w:p>
  </w:footnote>
  <w:footnote w:type="continuationNotice" w:id="1">
    <w:p w:rsidR="00180866" w:rsidRDefault="00180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3B" w:rsidRDefault="00BE123B">
    <w:pPr>
      <w:pStyle w:val="Kopfzeile"/>
    </w:pPr>
  </w:p>
  <w:p w:rsidR="00BE123B" w:rsidRDefault="00BE123B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D45D8FB" wp14:editId="2BA20FEB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23B" w:rsidRPr="00DC0CA4" w:rsidRDefault="00BE123B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F341A" w:rsidRPr="001F341A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5D8F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eb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Jka95u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:rsidR="00BE123B" w:rsidRPr="00DC0CA4" w:rsidRDefault="00BE123B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F341A" w:rsidRPr="001F341A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3B" w:rsidRDefault="00BE123B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0349723B" wp14:editId="33AFFC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BE123B" w:rsidRDefault="00BE1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A228FB"/>
    <w:multiLevelType w:val="hybridMultilevel"/>
    <w:tmpl w:val="BA32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7B76"/>
    <w:rsid w:val="00010601"/>
    <w:rsid w:val="000262B4"/>
    <w:rsid w:val="00031AFE"/>
    <w:rsid w:val="00044BF6"/>
    <w:rsid w:val="0004728A"/>
    <w:rsid w:val="00053F60"/>
    <w:rsid w:val="000546E4"/>
    <w:rsid w:val="00057647"/>
    <w:rsid w:val="000618C2"/>
    <w:rsid w:val="00074887"/>
    <w:rsid w:val="00075C15"/>
    <w:rsid w:val="0007681C"/>
    <w:rsid w:val="000777B2"/>
    <w:rsid w:val="00084FF9"/>
    <w:rsid w:val="000900BB"/>
    <w:rsid w:val="0009084E"/>
    <w:rsid w:val="00093AD6"/>
    <w:rsid w:val="0009433C"/>
    <w:rsid w:val="000A5A12"/>
    <w:rsid w:val="000B3F53"/>
    <w:rsid w:val="000C026A"/>
    <w:rsid w:val="000C7795"/>
    <w:rsid w:val="000C7E11"/>
    <w:rsid w:val="000D18F5"/>
    <w:rsid w:val="000D3691"/>
    <w:rsid w:val="000D5879"/>
    <w:rsid w:val="000E11DE"/>
    <w:rsid w:val="000E398C"/>
    <w:rsid w:val="000E7F72"/>
    <w:rsid w:val="000F5B4D"/>
    <w:rsid w:val="00100F01"/>
    <w:rsid w:val="0010248B"/>
    <w:rsid w:val="00115545"/>
    <w:rsid w:val="00134E42"/>
    <w:rsid w:val="001373F4"/>
    <w:rsid w:val="00145987"/>
    <w:rsid w:val="00164644"/>
    <w:rsid w:val="00165238"/>
    <w:rsid w:val="001652C2"/>
    <w:rsid w:val="00180866"/>
    <w:rsid w:val="00181CFC"/>
    <w:rsid w:val="00182AAA"/>
    <w:rsid w:val="00192496"/>
    <w:rsid w:val="00194758"/>
    <w:rsid w:val="00195F2F"/>
    <w:rsid w:val="001A345A"/>
    <w:rsid w:val="001B035C"/>
    <w:rsid w:val="001B3F41"/>
    <w:rsid w:val="001B50A7"/>
    <w:rsid w:val="001B5FF0"/>
    <w:rsid w:val="001B792C"/>
    <w:rsid w:val="001C1B0B"/>
    <w:rsid w:val="001C609E"/>
    <w:rsid w:val="001D4726"/>
    <w:rsid w:val="001D4B23"/>
    <w:rsid w:val="001E30FD"/>
    <w:rsid w:val="001E434F"/>
    <w:rsid w:val="001E510B"/>
    <w:rsid w:val="001F16B3"/>
    <w:rsid w:val="001F341A"/>
    <w:rsid w:val="001F4140"/>
    <w:rsid w:val="001F7CD8"/>
    <w:rsid w:val="002058B8"/>
    <w:rsid w:val="002075F0"/>
    <w:rsid w:val="00211DA1"/>
    <w:rsid w:val="00226C7A"/>
    <w:rsid w:val="002338B6"/>
    <w:rsid w:val="00251EE1"/>
    <w:rsid w:val="00252F1B"/>
    <w:rsid w:val="0025505E"/>
    <w:rsid w:val="00261B23"/>
    <w:rsid w:val="00264F4F"/>
    <w:rsid w:val="00265AD9"/>
    <w:rsid w:val="00265EB6"/>
    <w:rsid w:val="00270FBD"/>
    <w:rsid w:val="002760DE"/>
    <w:rsid w:val="00281CFD"/>
    <w:rsid w:val="00284FF4"/>
    <w:rsid w:val="00297838"/>
    <w:rsid w:val="002A3E6C"/>
    <w:rsid w:val="002A4C6D"/>
    <w:rsid w:val="002A5023"/>
    <w:rsid w:val="002C14B6"/>
    <w:rsid w:val="002C14CC"/>
    <w:rsid w:val="002D4FA6"/>
    <w:rsid w:val="002E5139"/>
    <w:rsid w:val="002F2063"/>
    <w:rsid w:val="00306278"/>
    <w:rsid w:val="003138D2"/>
    <w:rsid w:val="00313D91"/>
    <w:rsid w:val="00314927"/>
    <w:rsid w:val="00320F03"/>
    <w:rsid w:val="003235D0"/>
    <w:rsid w:val="00327F46"/>
    <w:rsid w:val="003345B4"/>
    <w:rsid w:val="00335E59"/>
    <w:rsid w:val="003429C2"/>
    <w:rsid w:val="00342D74"/>
    <w:rsid w:val="00345140"/>
    <w:rsid w:val="00356728"/>
    <w:rsid w:val="00370BB2"/>
    <w:rsid w:val="00382843"/>
    <w:rsid w:val="00383BD7"/>
    <w:rsid w:val="0038620A"/>
    <w:rsid w:val="00397190"/>
    <w:rsid w:val="003B5C07"/>
    <w:rsid w:val="003C035C"/>
    <w:rsid w:val="003D1FF3"/>
    <w:rsid w:val="003E0455"/>
    <w:rsid w:val="003E584B"/>
    <w:rsid w:val="003E6D8F"/>
    <w:rsid w:val="003F046A"/>
    <w:rsid w:val="004001D4"/>
    <w:rsid w:val="00402570"/>
    <w:rsid w:val="00403E5F"/>
    <w:rsid w:val="00404270"/>
    <w:rsid w:val="00414AE9"/>
    <w:rsid w:val="00416A74"/>
    <w:rsid w:val="004219BF"/>
    <w:rsid w:val="00427BBC"/>
    <w:rsid w:val="00432C27"/>
    <w:rsid w:val="00433D12"/>
    <w:rsid w:val="0044380F"/>
    <w:rsid w:val="0044399D"/>
    <w:rsid w:val="004479D2"/>
    <w:rsid w:val="004527B7"/>
    <w:rsid w:val="00473ACA"/>
    <w:rsid w:val="00474186"/>
    <w:rsid w:val="00475124"/>
    <w:rsid w:val="00484943"/>
    <w:rsid w:val="004905DD"/>
    <w:rsid w:val="00491667"/>
    <w:rsid w:val="004A335E"/>
    <w:rsid w:val="004A750E"/>
    <w:rsid w:val="004B2973"/>
    <w:rsid w:val="004D4270"/>
    <w:rsid w:val="004D4F42"/>
    <w:rsid w:val="004D60F9"/>
    <w:rsid w:val="004D638D"/>
    <w:rsid w:val="004E2138"/>
    <w:rsid w:val="00504B65"/>
    <w:rsid w:val="0050586B"/>
    <w:rsid w:val="005103F7"/>
    <w:rsid w:val="00511771"/>
    <w:rsid w:val="00533FA7"/>
    <w:rsid w:val="00543F38"/>
    <w:rsid w:val="00545487"/>
    <w:rsid w:val="005465D6"/>
    <w:rsid w:val="005512E0"/>
    <w:rsid w:val="00552FDE"/>
    <w:rsid w:val="005530E5"/>
    <w:rsid w:val="00556BC1"/>
    <w:rsid w:val="00566D91"/>
    <w:rsid w:val="005702F0"/>
    <w:rsid w:val="00570F0F"/>
    <w:rsid w:val="0058033E"/>
    <w:rsid w:val="005807E3"/>
    <w:rsid w:val="00581577"/>
    <w:rsid w:val="005847ED"/>
    <w:rsid w:val="0058658A"/>
    <w:rsid w:val="00587635"/>
    <w:rsid w:val="00594A5B"/>
    <w:rsid w:val="005A1F71"/>
    <w:rsid w:val="005A3C08"/>
    <w:rsid w:val="005A49E4"/>
    <w:rsid w:val="005A5F1D"/>
    <w:rsid w:val="005A6D88"/>
    <w:rsid w:val="005C018F"/>
    <w:rsid w:val="005C052B"/>
    <w:rsid w:val="005C1CFF"/>
    <w:rsid w:val="005C2E71"/>
    <w:rsid w:val="005C4584"/>
    <w:rsid w:val="005E21F5"/>
    <w:rsid w:val="005F5E89"/>
    <w:rsid w:val="006038E8"/>
    <w:rsid w:val="006046C1"/>
    <w:rsid w:val="0060706D"/>
    <w:rsid w:val="006114A9"/>
    <w:rsid w:val="00614185"/>
    <w:rsid w:val="00617D2A"/>
    <w:rsid w:val="0063239F"/>
    <w:rsid w:val="006332D2"/>
    <w:rsid w:val="00633E8B"/>
    <w:rsid w:val="00635575"/>
    <w:rsid w:val="006450CB"/>
    <w:rsid w:val="006500AD"/>
    <w:rsid w:val="00651945"/>
    <w:rsid w:val="006549D1"/>
    <w:rsid w:val="00660226"/>
    <w:rsid w:val="00663ED9"/>
    <w:rsid w:val="00666FC6"/>
    <w:rsid w:val="00671C53"/>
    <w:rsid w:val="00672DC2"/>
    <w:rsid w:val="00684E27"/>
    <w:rsid w:val="006958E2"/>
    <w:rsid w:val="006A0CEE"/>
    <w:rsid w:val="006A6E6C"/>
    <w:rsid w:val="006B00A7"/>
    <w:rsid w:val="006B0F29"/>
    <w:rsid w:val="006B1440"/>
    <w:rsid w:val="006B1DE2"/>
    <w:rsid w:val="006B2D8B"/>
    <w:rsid w:val="006B7E28"/>
    <w:rsid w:val="006C5805"/>
    <w:rsid w:val="006F780E"/>
    <w:rsid w:val="0070111D"/>
    <w:rsid w:val="00717F07"/>
    <w:rsid w:val="00720E5C"/>
    <w:rsid w:val="00722433"/>
    <w:rsid w:val="00722DFE"/>
    <w:rsid w:val="0072527B"/>
    <w:rsid w:val="00751DC2"/>
    <w:rsid w:val="00770D0E"/>
    <w:rsid w:val="0077615D"/>
    <w:rsid w:val="00783CCA"/>
    <w:rsid w:val="007903A8"/>
    <w:rsid w:val="00790AE7"/>
    <w:rsid w:val="007A4E07"/>
    <w:rsid w:val="007A7E5E"/>
    <w:rsid w:val="007B36A7"/>
    <w:rsid w:val="007C6E38"/>
    <w:rsid w:val="007C71AC"/>
    <w:rsid w:val="007D2991"/>
    <w:rsid w:val="007D2B04"/>
    <w:rsid w:val="00812A0D"/>
    <w:rsid w:val="008137AC"/>
    <w:rsid w:val="00825E17"/>
    <w:rsid w:val="00842A12"/>
    <w:rsid w:val="00854360"/>
    <w:rsid w:val="00862844"/>
    <w:rsid w:val="00863DC0"/>
    <w:rsid w:val="008669C5"/>
    <w:rsid w:val="008758FA"/>
    <w:rsid w:val="00875916"/>
    <w:rsid w:val="00881A79"/>
    <w:rsid w:val="008912B7"/>
    <w:rsid w:val="008A09F7"/>
    <w:rsid w:val="008A222E"/>
    <w:rsid w:val="008A459F"/>
    <w:rsid w:val="008B5EFB"/>
    <w:rsid w:val="008B6152"/>
    <w:rsid w:val="008D66E8"/>
    <w:rsid w:val="008E2CFB"/>
    <w:rsid w:val="008E504C"/>
    <w:rsid w:val="008F1917"/>
    <w:rsid w:val="00913CC5"/>
    <w:rsid w:val="0092146A"/>
    <w:rsid w:val="00926F8D"/>
    <w:rsid w:val="009312E4"/>
    <w:rsid w:val="0093630F"/>
    <w:rsid w:val="009426AE"/>
    <w:rsid w:val="00957955"/>
    <w:rsid w:val="00965874"/>
    <w:rsid w:val="0097315A"/>
    <w:rsid w:val="009765BD"/>
    <w:rsid w:val="00986098"/>
    <w:rsid w:val="00993AF7"/>
    <w:rsid w:val="009962FB"/>
    <w:rsid w:val="009A17F0"/>
    <w:rsid w:val="009A1A82"/>
    <w:rsid w:val="009B5E50"/>
    <w:rsid w:val="009D07AE"/>
    <w:rsid w:val="009D2983"/>
    <w:rsid w:val="009D3C7A"/>
    <w:rsid w:val="009E3EA4"/>
    <w:rsid w:val="009F0DBF"/>
    <w:rsid w:val="009F544E"/>
    <w:rsid w:val="009F79F0"/>
    <w:rsid w:val="009F7CE5"/>
    <w:rsid w:val="00A00038"/>
    <w:rsid w:val="00A00A0A"/>
    <w:rsid w:val="00A02038"/>
    <w:rsid w:val="00A070A7"/>
    <w:rsid w:val="00A07FE8"/>
    <w:rsid w:val="00A110AE"/>
    <w:rsid w:val="00A137B3"/>
    <w:rsid w:val="00A13880"/>
    <w:rsid w:val="00A41E8E"/>
    <w:rsid w:val="00A608AB"/>
    <w:rsid w:val="00A66610"/>
    <w:rsid w:val="00A66D55"/>
    <w:rsid w:val="00A8049D"/>
    <w:rsid w:val="00A81168"/>
    <w:rsid w:val="00A90DDE"/>
    <w:rsid w:val="00A939B4"/>
    <w:rsid w:val="00A95873"/>
    <w:rsid w:val="00AA3919"/>
    <w:rsid w:val="00AA7068"/>
    <w:rsid w:val="00AB483C"/>
    <w:rsid w:val="00AC189A"/>
    <w:rsid w:val="00AC3287"/>
    <w:rsid w:val="00AE7298"/>
    <w:rsid w:val="00B04D9A"/>
    <w:rsid w:val="00B15262"/>
    <w:rsid w:val="00B15B13"/>
    <w:rsid w:val="00B200CB"/>
    <w:rsid w:val="00B22A79"/>
    <w:rsid w:val="00B351D6"/>
    <w:rsid w:val="00B5485E"/>
    <w:rsid w:val="00B87BC5"/>
    <w:rsid w:val="00B90DA4"/>
    <w:rsid w:val="00BB49AF"/>
    <w:rsid w:val="00BB4BE3"/>
    <w:rsid w:val="00BC05AC"/>
    <w:rsid w:val="00BC06F6"/>
    <w:rsid w:val="00BC1D9A"/>
    <w:rsid w:val="00BC4D6E"/>
    <w:rsid w:val="00BC7AF2"/>
    <w:rsid w:val="00BE03AC"/>
    <w:rsid w:val="00BE123B"/>
    <w:rsid w:val="00BE408B"/>
    <w:rsid w:val="00BF4FB5"/>
    <w:rsid w:val="00C04039"/>
    <w:rsid w:val="00C326B2"/>
    <w:rsid w:val="00C36165"/>
    <w:rsid w:val="00C51EF0"/>
    <w:rsid w:val="00C5237B"/>
    <w:rsid w:val="00C65DB0"/>
    <w:rsid w:val="00C67F13"/>
    <w:rsid w:val="00C80A2C"/>
    <w:rsid w:val="00C84A4C"/>
    <w:rsid w:val="00C91DE9"/>
    <w:rsid w:val="00C96A4E"/>
    <w:rsid w:val="00C96B4B"/>
    <w:rsid w:val="00CA7E4B"/>
    <w:rsid w:val="00CB4983"/>
    <w:rsid w:val="00CB5050"/>
    <w:rsid w:val="00CD0E3C"/>
    <w:rsid w:val="00CD0FEB"/>
    <w:rsid w:val="00CD1D7A"/>
    <w:rsid w:val="00CD2392"/>
    <w:rsid w:val="00CE0B5A"/>
    <w:rsid w:val="00CE40F6"/>
    <w:rsid w:val="00D17BCD"/>
    <w:rsid w:val="00D27C4C"/>
    <w:rsid w:val="00D37599"/>
    <w:rsid w:val="00D56E70"/>
    <w:rsid w:val="00D57DAF"/>
    <w:rsid w:val="00D622A4"/>
    <w:rsid w:val="00D6617A"/>
    <w:rsid w:val="00D76934"/>
    <w:rsid w:val="00D81C8C"/>
    <w:rsid w:val="00D8361E"/>
    <w:rsid w:val="00D83AD0"/>
    <w:rsid w:val="00D8750B"/>
    <w:rsid w:val="00D92B7D"/>
    <w:rsid w:val="00D932BC"/>
    <w:rsid w:val="00DA08CC"/>
    <w:rsid w:val="00DB3ACF"/>
    <w:rsid w:val="00DB6FF4"/>
    <w:rsid w:val="00DB77AE"/>
    <w:rsid w:val="00DC087B"/>
    <w:rsid w:val="00DC1E0B"/>
    <w:rsid w:val="00DC3A15"/>
    <w:rsid w:val="00DD6B7A"/>
    <w:rsid w:val="00E144B3"/>
    <w:rsid w:val="00E16175"/>
    <w:rsid w:val="00E21FDF"/>
    <w:rsid w:val="00E32A58"/>
    <w:rsid w:val="00E508D9"/>
    <w:rsid w:val="00E51D54"/>
    <w:rsid w:val="00E52337"/>
    <w:rsid w:val="00E629C8"/>
    <w:rsid w:val="00E768B2"/>
    <w:rsid w:val="00E77D25"/>
    <w:rsid w:val="00E80996"/>
    <w:rsid w:val="00E959BE"/>
    <w:rsid w:val="00EA655A"/>
    <w:rsid w:val="00EA70DA"/>
    <w:rsid w:val="00EB4115"/>
    <w:rsid w:val="00EB43DF"/>
    <w:rsid w:val="00EC41D9"/>
    <w:rsid w:val="00ED0248"/>
    <w:rsid w:val="00ED68A2"/>
    <w:rsid w:val="00EE3362"/>
    <w:rsid w:val="00EE4FBD"/>
    <w:rsid w:val="00EE668B"/>
    <w:rsid w:val="00EF1FE9"/>
    <w:rsid w:val="00EF6073"/>
    <w:rsid w:val="00F05E13"/>
    <w:rsid w:val="00F15CE3"/>
    <w:rsid w:val="00F20681"/>
    <w:rsid w:val="00F210C5"/>
    <w:rsid w:val="00F2262F"/>
    <w:rsid w:val="00F22FD2"/>
    <w:rsid w:val="00F3061D"/>
    <w:rsid w:val="00F32819"/>
    <w:rsid w:val="00F50213"/>
    <w:rsid w:val="00F529C8"/>
    <w:rsid w:val="00F54D9C"/>
    <w:rsid w:val="00F61CCB"/>
    <w:rsid w:val="00F707C1"/>
    <w:rsid w:val="00F76B96"/>
    <w:rsid w:val="00F81098"/>
    <w:rsid w:val="00F813F4"/>
    <w:rsid w:val="00F83F7D"/>
    <w:rsid w:val="00F8462A"/>
    <w:rsid w:val="00F87138"/>
    <w:rsid w:val="00F932BD"/>
    <w:rsid w:val="00F950DB"/>
    <w:rsid w:val="00FA6751"/>
    <w:rsid w:val="00FB5B69"/>
    <w:rsid w:val="00FC1E45"/>
    <w:rsid w:val="00FC2036"/>
    <w:rsid w:val="00FD12BA"/>
    <w:rsid w:val="00FE6F90"/>
    <w:rsid w:val="00FE75F9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004388"/>
    </o:shapedefaults>
    <o:shapelayout v:ext="edit">
      <o:idmap v:ext="edit" data="1"/>
    </o:shapelayout>
  </w:shapeDefaults>
  <w:decimalSymbol w:val=","/>
  <w:listSeparator w:val=";"/>
  <w14:docId w14:val="536658E9"/>
  <w15:docId w15:val="{CF1F7AAE-5D1F-4583-9741-65C826A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rsid w:val="009F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BC7AF2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BC7AF2"/>
  </w:style>
  <w:style w:type="character" w:customStyle="1" w:styleId="KommentartextZchn">
    <w:name w:val="Kommentartext Zchn"/>
    <w:basedOn w:val="Absatz-Standardschriftart"/>
    <w:link w:val="Kommentartext"/>
    <w:semiHidden/>
    <w:rsid w:val="00BC7AF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C7AF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BC7AF2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rsid w:val="00AC189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F7C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tter.com/Freudenberg_FS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eudenberg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fst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st.de/maerkte/mobile-machinery/agricultur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93C2-A132-4D26-94B9-A81047C46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F8B79-A6EF-41C7-97AC-38F25933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Susanne Stärck, kuehlhaus AG</cp:lastModifiedBy>
  <cp:revision>5</cp:revision>
  <cp:lastPrinted>2017-01-20T16:06:00Z</cp:lastPrinted>
  <dcterms:created xsi:type="dcterms:W3CDTF">2017-11-03T12:44:00Z</dcterms:created>
  <dcterms:modified xsi:type="dcterms:W3CDTF">2017-11-09T10:18:00Z</dcterms:modified>
</cp:coreProperties>
</file>