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8EAFD" w14:textId="77777777" w:rsidR="000262B4" w:rsidRDefault="001B3F41" w:rsidP="00D6617A">
      <w:pPr>
        <w:pStyle w:val="Default"/>
      </w:pPr>
      <w:r>
        <w:rPr>
          <w:noProof/>
          <w:lang w:val="en-US" w:eastAsia="zh-CN"/>
        </w:rPr>
        <mc:AlternateContent>
          <mc:Choice Requires="wps">
            <w:drawing>
              <wp:anchor distT="45720" distB="45720" distL="114300" distR="114300" simplePos="0" relativeHeight="251661312" behindDoc="0" locked="0" layoutInCell="1" allowOverlap="1" wp14:anchorId="58B34139" wp14:editId="6FDA152D">
                <wp:simplePos x="0" y="0"/>
                <wp:positionH relativeFrom="column">
                  <wp:posOffset>4612005</wp:posOffset>
                </wp:positionH>
                <wp:positionV relativeFrom="page">
                  <wp:posOffset>1609090</wp:posOffset>
                </wp:positionV>
                <wp:extent cx="2098675" cy="23749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23749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2D735BFB" w14:textId="77777777" w:rsidR="000C03DF" w:rsidRPr="001B3F41" w:rsidRDefault="000C03DF" w:rsidP="001B3F41">
                            <w:pPr>
                              <w:jc w:val="right"/>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8B34139" id="_x0000_t202" coordsize="21600,21600" o:spt="202" path="m,l,21600r21600,l21600,xe">
                <v:stroke joinstyle="miter"/>
                <v:path gradientshapeok="t" o:connecttype="rect"/>
              </v:shapetype>
              <v:shape id="Text Box 6" o:spid="_x0000_s1026" type="#_x0000_t202" style="position:absolute;margin-left:363.15pt;margin-top:126.7pt;width:165.25pt;height:1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" filled="f" stroked="f">
                <v:textbox style="mso-fit-shape-to-text:t">
                  <w:txbxContent>
                    <w:p w14:paraId="2D735BFB" w14:textId="77777777" w:rsidR="000C03DF" w:rsidRPr="001B3F41" w:rsidRDefault="000C03DF" w:rsidP="001B3F41">
                      <w:pPr>
                        <w:jc w:val="right"/>
                        <w:rPr>
                          <w:sz w:val="20"/>
                          <w:szCs w:val="20"/>
                        </w:rPr>
                      </w:pPr>
                    </w:p>
                  </w:txbxContent>
                </v:textbox>
                <w10:wrap type="square" anchory="page"/>
              </v:shape>
            </w:pict>
          </mc:Fallback>
        </mc:AlternateContent>
      </w:r>
    </w:p>
    <w:p w14:paraId="46EE69F0" w14:textId="24E763C9" w:rsidR="00785ADA" w:rsidRPr="00785ADA" w:rsidRDefault="00981B8E" w:rsidP="00974A7C">
      <w:pPr>
        <w:spacing w:before="1440"/>
        <w:rPr>
          <w:b/>
          <w:sz w:val="32"/>
          <w:szCs w:val="32"/>
        </w:rPr>
      </w:pPr>
      <w:r>
        <w:rPr>
          <w:b/>
          <w:sz w:val="32"/>
          <w:szCs w:val="32"/>
        </w:rPr>
        <w:t>Elektrom</w:t>
      </w:r>
      <w:r w:rsidR="002734FA">
        <w:rPr>
          <w:b/>
          <w:sz w:val="32"/>
          <w:szCs w:val="32"/>
        </w:rPr>
        <w:t>obilität stellt Automobil</w:t>
      </w:r>
      <w:r w:rsidR="00C72E34">
        <w:rPr>
          <w:b/>
          <w:sz w:val="32"/>
          <w:szCs w:val="32"/>
        </w:rPr>
        <w:t>branche</w:t>
      </w:r>
      <w:r w:rsidR="002734FA">
        <w:rPr>
          <w:b/>
          <w:sz w:val="32"/>
          <w:szCs w:val="32"/>
        </w:rPr>
        <w:t xml:space="preserve"> vor </w:t>
      </w:r>
      <w:r w:rsidR="00225683">
        <w:rPr>
          <w:b/>
          <w:sz w:val="32"/>
          <w:szCs w:val="32"/>
        </w:rPr>
        <w:t>große</w:t>
      </w:r>
      <w:r w:rsidR="00785ADA" w:rsidRPr="00785ADA">
        <w:rPr>
          <w:b/>
          <w:sz w:val="32"/>
          <w:szCs w:val="32"/>
        </w:rPr>
        <w:t xml:space="preserve"> Herausforderungen</w:t>
      </w:r>
    </w:p>
    <w:p w14:paraId="214F16C7" w14:textId="77777777" w:rsidR="00FE75F9" w:rsidRPr="00785ADA" w:rsidRDefault="00FE75F9" w:rsidP="00D6617A">
      <w:pPr>
        <w:pStyle w:val="Default"/>
        <w:rPr>
          <w:b/>
          <w:caps/>
          <w:color w:val="004388"/>
        </w:rPr>
      </w:pPr>
    </w:p>
    <w:p w14:paraId="36DA2DD2" w14:textId="58905480" w:rsidR="00815BF7" w:rsidRPr="00815BF7" w:rsidRDefault="00815BF7" w:rsidP="00974A7C">
      <w:pPr>
        <w:rPr>
          <w:rFonts w:cs="Arial"/>
          <w:b/>
        </w:rPr>
      </w:pPr>
      <w:r w:rsidRPr="00815BF7">
        <w:rPr>
          <w:rFonts w:cs="Arial"/>
          <w:b/>
        </w:rPr>
        <w:t xml:space="preserve">Freudenberg Sealing Technologies </w:t>
      </w:r>
      <w:r w:rsidR="00225683">
        <w:rPr>
          <w:rFonts w:cs="Arial"/>
          <w:b/>
        </w:rPr>
        <w:t>entwickelt</w:t>
      </w:r>
      <w:r w:rsidRPr="00815BF7">
        <w:rPr>
          <w:rFonts w:cs="Arial"/>
          <w:b/>
        </w:rPr>
        <w:t xml:space="preserve"> Lösungen </w:t>
      </w:r>
      <w:r w:rsidR="002734FA">
        <w:rPr>
          <w:rFonts w:cs="Arial"/>
          <w:b/>
        </w:rPr>
        <w:t xml:space="preserve">für </w:t>
      </w:r>
      <w:r w:rsidR="00225683">
        <w:rPr>
          <w:rFonts w:cs="Arial"/>
          <w:b/>
        </w:rPr>
        <w:t>die Mobilität der Zukunft</w:t>
      </w:r>
    </w:p>
    <w:p w14:paraId="7229A6C2" w14:textId="7074DDA7" w:rsidR="00E959BE" w:rsidRPr="00815BF7" w:rsidRDefault="00E959BE" w:rsidP="00D6617A">
      <w:pPr>
        <w:rPr>
          <w:rFonts w:cs="Arial"/>
          <w:b/>
        </w:rPr>
      </w:pPr>
    </w:p>
    <w:p w14:paraId="463FEC2C" w14:textId="50559DE0" w:rsidR="00981B8E" w:rsidRPr="00815BF7" w:rsidRDefault="00815BF7" w:rsidP="00483EE1">
      <w:pPr>
        <w:autoSpaceDE w:val="0"/>
        <w:autoSpaceDN w:val="0"/>
        <w:adjustRightInd w:val="0"/>
        <w:spacing w:after="120" w:line="360" w:lineRule="auto"/>
        <w:rPr>
          <w:rFonts w:cs="Arial"/>
          <w:b/>
          <w:color w:val="000000"/>
          <w:sz w:val="20"/>
          <w:szCs w:val="20"/>
        </w:rPr>
      </w:pPr>
      <w:r w:rsidRPr="00815BF7">
        <w:rPr>
          <w:rFonts w:cs="Arial"/>
          <w:b/>
          <w:color w:val="000000"/>
          <w:sz w:val="20"/>
          <w:szCs w:val="20"/>
        </w:rPr>
        <w:t>Detroit</w:t>
      </w:r>
      <w:r w:rsidR="00225683">
        <w:rPr>
          <w:rFonts w:cs="Arial"/>
          <w:b/>
          <w:color w:val="000000"/>
          <w:sz w:val="20"/>
          <w:szCs w:val="20"/>
        </w:rPr>
        <w:t xml:space="preserve"> (</w:t>
      </w:r>
      <w:r w:rsidR="0046665C">
        <w:rPr>
          <w:rFonts w:cs="Arial"/>
          <w:b/>
          <w:color w:val="000000"/>
          <w:sz w:val="20"/>
          <w:szCs w:val="20"/>
        </w:rPr>
        <w:t>USA</w:t>
      </w:r>
      <w:r w:rsidR="00225683">
        <w:rPr>
          <w:rFonts w:cs="Arial"/>
          <w:b/>
          <w:color w:val="000000"/>
          <w:sz w:val="20"/>
          <w:szCs w:val="20"/>
        </w:rPr>
        <w:t>)</w:t>
      </w:r>
      <w:r w:rsidR="0046665C">
        <w:rPr>
          <w:rFonts w:cs="Arial"/>
          <w:b/>
          <w:color w:val="000000"/>
          <w:sz w:val="20"/>
          <w:szCs w:val="20"/>
        </w:rPr>
        <w:t xml:space="preserve">, </w:t>
      </w:r>
      <w:r w:rsidR="008B59EB">
        <w:rPr>
          <w:rFonts w:cs="Arial"/>
          <w:b/>
          <w:color w:val="000000"/>
          <w:sz w:val="20"/>
          <w:szCs w:val="20"/>
        </w:rPr>
        <w:t>15.</w:t>
      </w:r>
      <w:r w:rsidRPr="00815BF7">
        <w:rPr>
          <w:rFonts w:cs="Arial"/>
          <w:b/>
          <w:color w:val="000000"/>
          <w:sz w:val="20"/>
          <w:szCs w:val="20"/>
        </w:rPr>
        <w:t>Jan</w:t>
      </w:r>
      <w:r w:rsidR="0046665C">
        <w:rPr>
          <w:rFonts w:cs="Arial"/>
          <w:b/>
          <w:color w:val="000000"/>
          <w:sz w:val="20"/>
          <w:szCs w:val="20"/>
        </w:rPr>
        <w:t>uar</w:t>
      </w:r>
      <w:r w:rsidRPr="00815BF7">
        <w:rPr>
          <w:rFonts w:cs="Arial"/>
          <w:b/>
          <w:color w:val="000000"/>
          <w:sz w:val="20"/>
          <w:szCs w:val="20"/>
        </w:rPr>
        <w:t xml:space="preserve"> 2018. Zum zweiten Mal in Folge </w:t>
      </w:r>
      <w:r w:rsidR="00225683">
        <w:rPr>
          <w:rFonts w:cs="Arial"/>
          <w:b/>
          <w:color w:val="000000"/>
          <w:sz w:val="20"/>
          <w:szCs w:val="20"/>
        </w:rPr>
        <w:t xml:space="preserve">werden während </w:t>
      </w:r>
      <w:r w:rsidRPr="00815BF7">
        <w:rPr>
          <w:rFonts w:cs="Arial"/>
          <w:b/>
          <w:color w:val="000000"/>
          <w:sz w:val="20"/>
          <w:szCs w:val="20"/>
        </w:rPr>
        <w:t xml:space="preserve">der </w:t>
      </w:r>
      <w:bookmarkStart w:id="0" w:name="_Hlk500339194"/>
      <w:r w:rsidRPr="00815BF7">
        <w:rPr>
          <w:rFonts w:cs="Arial"/>
          <w:b/>
          <w:color w:val="000000"/>
          <w:sz w:val="20"/>
          <w:szCs w:val="20"/>
        </w:rPr>
        <w:t>North American International Auto Show (NAIAS) in Detroit</w:t>
      </w:r>
      <w:r w:rsidR="00225683">
        <w:rPr>
          <w:rFonts w:cs="Arial"/>
          <w:b/>
          <w:color w:val="000000"/>
          <w:sz w:val="20"/>
          <w:szCs w:val="20"/>
        </w:rPr>
        <w:t xml:space="preserve"> (USA)</w:t>
      </w:r>
      <w:r w:rsidRPr="00815BF7">
        <w:rPr>
          <w:rFonts w:cs="Arial"/>
          <w:b/>
          <w:color w:val="000000"/>
          <w:sz w:val="20"/>
          <w:szCs w:val="20"/>
        </w:rPr>
        <w:t xml:space="preserve"> </w:t>
      </w:r>
      <w:bookmarkEnd w:id="0"/>
      <w:r>
        <w:rPr>
          <w:rFonts w:cs="Arial"/>
          <w:b/>
          <w:color w:val="000000"/>
          <w:sz w:val="20"/>
          <w:szCs w:val="20"/>
        </w:rPr>
        <w:t xml:space="preserve">auf der gleichzeitig stattfindenden </w:t>
      </w:r>
      <w:r w:rsidR="00225683">
        <w:rPr>
          <w:rFonts w:cs="Arial"/>
          <w:b/>
          <w:color w:val="000000"/>
          <w:sz w:val="20"/>
          <w:szCs w:val="20"/>
        </w:rPr>
        <w:t>„</w:t>
      </w:r>
      <w:r w:rsidRPr="00815BF7">
        <w:rPr>
          <w:rFonts w:cs="Arial"/>
          <w:b/>
          <w:color w:val="000000"/>
          <w:sz w:val="20"/>
          <w:szCs w:val="20"/>
        </w:rPr>
        <w:t>AutoMobili-D</w:t>
      </w:r>
      <w:r w:rsidR="00225683">
        <w:rPr>
          <w:rFonts w:cs="Arial"/>
          <w:b/>
          <w:color w:val="000000"/>
          <w:sz w:val="20"/>
          <w:szCs w:val="20"/>
        </w:rPr>
        <w:t>“</w:t>
      </w:r>
      <w:r>
        <w:rPr>
          <w:rFonts w:cs="Arial"/>
          <w:b/>
          <w:color w:val="000000"/>
          <w:sz w:val="20"/>
          <w:szCs w:val="20"/>
        </w:rPr>
        <w:t xml:space="preserve">-Ausstellung </w:t>
      </w:r>
      <w:r w:rsidRPr="00815BF7">
        <w:rPr>
          <w:rFonts w:cs="Arial"/>
          <w:b/>
          <w:color w:val="000000"/>
          <w:sz w:val="20"/>
          <w:szCs w:val="20"/>
        </w:rPr>
        <w:t xml:space="preserve">neueste Entwicklungen </w:t>
      </w:r>
      <w:r w:rsidR="0046665C">
        <w:rPr>
          <w:rFonts w:cs="Arial"/>
          <w:b/>
          <w:color w:val="000000"/>
          <w:sz w:val="20"/>
          <w:szCs w:val="20"/>
        </w:rPr>
        <w:t>im</w:t>
      </w:r>
      <w:r w:rsidRPr="00815BF7">
        <w:rPr>
          <w:rFonts w:cs="Arial"/>
          <w:b/>
          <w:color w:val="000000"/>
          <w:sz w:val="20"/>
          <w:szCs w:val="20"/>
        </w:rPr>
        <w:t xml:space="preserve"> Bereich Mobilität </w:t>
      </w:r>
      <w:r w:rsidR="0046665C">
        <w:rPr>
          <w:rFonts w:cs="Arial"/>
          <w:b/>
          <w:color w:val="000000"/>
          <w:sz w:val="20"/>
          <w:szCs w:val="20"/>
        </w:rPr>
        <w:t>bzw.</w:t>
      </w:r>
      <w:r w:rsidRPr="00815BF7">
        <w:rPr>
          <w:rFonts w:cs="Arial"/>
          <w:b/>
          <w:color w:val="000000"/>
          <w:sz w:val="20"/>
          <w:szCs w:val="20"/>
        </w:rPr>
        <w:t xml:space="preserve"> E-Mobilität </w:t>
      </w:r>
      <w:r w:rsidR="008C7CCE">
        <w:rPr>
          <w:rFonts w:cs="Arial"/>
          <w:b/>
          <w:color w:val="000000"/>
          <w:sz w:val="20"/>
          <w:szCs w:val="20"/>
        </w:rPr>
        <w:t>vorgestellt</w:t>
      </w:r>
      <w:r w:rsidRPr="00815BF7">
        <w:rPr>
          <w:rFonts w:cs="Arial"/>
          <w:b/>
          <w:color w:val="000000"/>
          <w:sz w:val="20"/>
          <w:szCs w:val="20"/>
        </w:rPr>
        <w:t xml:space="preserve">. </w:t>
      </w:r>
      <w:r w:rsidRPr="00815BF7">
        <w:rPr>
          <w:rFonts w:cs="Arial"/>
          <w:b/>
          <w:color w:val="000000"/>
          <w:sz w:val="20"/>
          <w:szCs w:val="20"/>
        </w:rPr>
        <w:t xml:space="preserve">Die </w:t>
      </w:r>
      <w:r w:rsidR="0065648C">
        <w:rPr>
          <w:rFonts w:cs="Arial"/>
          <w:b/>
          <w:color w:val="000000"/>
          <w:sz w:val="20"/>
          <w:szCs w:val="20"/>
        </w:rPr>
        <w:t>Veranstaltung</w:t>
      </w:r>
      <w:r w:rsidR="00C72E34">
        <w:rPr>
          <w:rFonts w:cs="Arial"/>
          <w:b/>
          <w:color w:val="000000"/>
          <w:sz w:val="20"/>
          <w:szCs w:val="20"/>
        </w:rPr>
        <w:t xml:space="preserve"> </w:t>
      </w:r>
      <w:r w:rsidR="008C7CCE">
        <w:rPr>
          <w:rFonts w:cs="Arial"/>
          <w:b/>
          <w:color w:val="000000"/>
          <w:sz w:val="20"/>
          <w:szCs w:val="20"/>
        </w:rPr>
        <w:t>zeigt</w:t>
      </w:r>
      <w:r w:rsidR="00225683">
        <w:rPr>
          <w:rFonts w:cs="Arial"/>
          <w:b/>
          <w:color w:val="000000"/>
          <w:sz w:val="20"/>
          <w:szCs w:val="20"/>
        </w:rPr>
        <w:t>, wie sich die</w:t>
      </w:r>
      <w:r w:rsidRPr="00815BF7">
        <w:rPr>
          <w:rFonts w:cs="Arial"/>
          <w:b/>
          <w:color w:val="000000"/>
          <w:sz w:val="20"/>
          <w:szCs w:val="20"/>
        </w:rPr>
        <w:t xml:space="preserve"> Automobilbranche</w:t>
      </w:r>
      <w:r w:rsidR="00225683">
        <w:rPr>
          <w:rFonts w:cs="Arial"/>
          <w:b/>
          <w:color w:val="000000"/>
          <w:sz w:val="20"/>
          <w:szCs w:val="20"/>
        </w:rPr>
        <w:t xml:space="preserve"> eine</w:t>
      </w:r>
      <w:r w:rsidR="005E73BE">
        <w:rPr>
          <w:rFonts w:cs="Arial"/>
          <w:b/>
          <w:color w:val="000000"/>
          <w:sz w:val="20"/>
          <w:szCs w:val="20"/>
        </w:rPr>
        <w:t>r</w:t>
      </w:r>
      <w:r w:rsidR="00225683">
        <w:rPr>
          <w:rFonts w:cs="Arial"/>
          <w:b/>
          <w:color w:val="000000"/>
          <w:sz w:val="20"/>
          <w:szCs w:val="20"/>
        </w:rPr>
        <w:t xml:space="preserve"> grundlegenden </w:t>
      </w:r>
      <w:r w:rsidR="005E73BE">
        <w:rPr>
          <w:rFonts w:cs="Arial"/>
          <w:b/>
          <w:color w:val="000000"/>
          <w:sz w:val="20"/>
          <w:szCs w:val="20"/>
        </w:rPr>
        <w:t>Veränderung</w:t>
      </w:r>
      <w:r w:rsidR="00225683">
        <w:rPr>
          <w:rFonts w:cs="Arial"/>
          <w:b/>
          <w:color w:val="000000"/>
          <w:sz w:val="20"/>
          <w:szCs w:val="20"/>
        </w:rPr>
        <w:t xml:space="preserve"> unterzieht</w:t>
      </w:r>
      <w:r w:rsidR="00DB2ED7">
        <w:rPr>
          <w:rFonts w:cs="Arial"/>
          <w:b/>
          <w:color w:val="000000"/>
          <w:sz w:val="20"/>
          <w:szCs w:val="20"/>
        </w:rPr>
        <w:t xml:space="preserve"> und </w:t>
      </w:r>
      <w:r w:rsidR="00225683">
        <w:rPr>
          <w:rFonts w:cs="Arial"/>
          <w:b/>
          <w:color w:val="000000"/>
          <w:sz w:val="20"/>
          <w:szCs w:val="20"/>
        </w:rPr>
        <w:t>präsentiert</w:t>
      </w:r>
      <w:r w:rsidR="00DB2ED7">
        <w:rPr>
          <w:rFonts w:cs="Arial"/>
          <w:b/>
          <w:color w:val="000000"/>
          <w:sz w:val="20"/>
          <w:szCs w:val="20"/>
        </w:rPr>
        <w:t xml:space="preserve">, </w:t>
      </w:r>
      <w:r w:rsidR="00225683">
        <w:rPr>
          <w:rFonts w:cs="Arial"/>
          <w:b/>
          <w:color w:val="000000"/>
          <w:sz w:val="20"/>
          <w:szCs w:val="20"/>
        </w:rPr>
        <w:t>wie</w:t>
      </w:r>
      <w:r w:rsidR="00DB2ED7">
        <w:rPr>
          <w:rFonts w:cs="Arial"/>
          <w:b/>
          <w:color w:val="000000"/>
          <w:sz w:val="20"/>
          <w:szCs w:val="20"/>
        </w:rPr>
        <w:t xml:space="preserve"> moderne </w:t>
      </w:r>
      <w:r w:rsidRPr="00815BF7">
        <w:rPr>
          <w:rFonts w:cs="Arial"/>
          <w:b/>
          <w:color w:val="000000"/>
          <w:sz w:val="20"/>
          <w:szCs w:val="20"/>
        </w:rPr>
        <w:t>Elektro</w:t>
      </w:r>
      <w:r w:rsidR="00225683">
        <w:rPr>
          <w:rFonts w:cs="Arial"/>
          <w:b/>
          <w:color w:val="000000"/>
          <w:sz w:val="20"/>
          <w:szCs w:val="20"/>
        </w:rPr>
        <w:t xml:space="preserve">-Antriebe Schritt für Schritt </w:t>
      </w:r>
      <w:r w:rsidR="008C7CCE">
        <w:rPr>
          <w:rFonts w:cs="Arial"/>
          <w:b/>
          <w:color w:val="000000"/>
          <w:sz w:val="20"/>
          <w:szCs w:val="20"/>
        </w:rPr>
        <w:t>herkömmliche Verbrennungsmotoren ersetzen werden</w:t>
      </w:r>
      <w:r w:rsidR="00DB2ED7">
        <w:rPr>
          <w:rFonts w:cs="Arial"/>
          <w:b/>
          <w:color w:val="000000"/>
          <w:sz w:val="20"/>
          <w:szCs w:val="20"/>
        </w:rPr>
        <w:t>.</w:t>
      </w:r>
      <w:r w:rsidR="002734FA">
        <w:rPr>
          <w:rFonts w:cs="Arial"/>
          <w:b/>
          <w:color w:val="000000"/>
          <w:sz w:val="20"/>
          <w:szCs w:val="20"/>
        </w:rPr>
        <w:t xml:space="preserve"> </w:t>
      </w:r>
      <w:r w:rsidR="00C72E34" w:rsidRPr="00C72E34">
        <w:rPr>
          <w:rFonts w:cs="Arial"/>
          <w:b/>
          <w:color w:val="000000"/>
          <w:sz w:val="20"/>
          <w:szCs w:val="20"/>
        </w:rPr>
        <w:t xml:space="preserve">Als führender </w:t>
      </w:r>
      <w:r w:rsidR="00C72E34">
        <w:rPr>
          <w:rFonts w:cs="Arial"/>
          <w:b/>
          <w:color w:val="000000"/>
          <w:sz w:val="20"/>
          <w:szCs w:val="20"/>
        </w:rPr>
        <w:t>S</w:t>
      </w:r>
      <w:r w:rsidR="00C72E34" w:rsidRPr="00C72E34">
        <w:rPr>
          <w:rFonts w:cs="Arial"/>
          <w:b/>
          <w:color w:val="000000"/>
          <w:sz w:val="20"/>
          <w:szCs w:val="20"/>
        </w:rPr>
        <w:t xml:space="preserve">pezialist in der Dichtungstechnik </w:t>
      </w:r>
      <w:r w:rsidR="00493787">
        <w:rPr>
          <w:rFonts w:cs="Arial"/>
          <w:b/>
          <w:color w:val="000000"/>
          <w:sz w:val="20"/>
          <w:szCs w:val="20"/>
        </w:rPr>
        <w:t>arbeitet</w:t>
      </w:r>
      <w:r w:rsidR="005E73BE">
        <w:rPr>
          <w:rFonts w:cs="Arial"/>
          <w:b/>
          <w:color w:val="000000"/>
          <w:sz w:val="20"/>
          <w:szCs w:val="20"/>
        </w:rPr>
        <w:t xml:space="preserve"> auch</w:t>
      </w:r>
      <w:r w:rsidR="00A56C4C">
        <w:rPr>
          <w:rFonts w:cs="Arial"/>
          <w:b/>
          <w:color w:val="000000"/>
          <w:sz w:val="20"/>
          <w:szCs w:val="20"/>
        </w:rPr>
        <w:t xml:space="preserve"> </w:t>
      </w:r>
      <w:r w:rsidR="00C72E34">
        <w:rPr>
          <w:rFonts w:cs="Arial"/>
          <w:b/>
          <w:color w:val="000000"/>
          <w:sz w:val="20"/>
          <w:szCs w:val="20"/>
        </w:rPr>
        <w:t>F</w:t>
      </w:r>
      <w:r w:rsidR="00C72E34" w:rsidRPr="00C72E34">
        <w:rPr>
          <w:rFonts w:cs="Arial"/>
          <w:b/>
          <w:color w:val="000000"/>
          <w:sz w:val="20"/>
          <w:szCs w:val="20"/>
        </w:rPr>
        <w:t>reudenberg Sealing Technologies</w:t>
      </w:r>
      <w:r w:rsidR="005E73BE">
        <w:rPr>
          <w:rFonts w:cs="Arial"/>
          <w:b/>
          <w:color w:val="000000"/>
          <w:sz w:val="20"/>
          <w:szCs w:val="20"/>
        </w:rPr>
        <w:t xml:space="preserve"> </w:t>
      </w:r>
      <w:r w:rsidR="008C7CCE">
        <w:rPr>
          <w:rFonts w:cs="Arial"/>
          <w:b/>
          <w:color w:val="000000"/>
          <w:sz w:val="20"/>
          <w:szCs w:val="20"/>
        </w:rPr>
        <w:t xml:space="preserve">an </w:t>
      </w:r>
      <w:r w:rsidR="005E73BE">
        <w:rPr>
          <w:rFonts w:cs="Arial"/>
          <w:b/>
          <w:color w:val="000000"/>
          <w:sz w:val="20"/>
          <w:szCs w:val="20"/>
        </w:rPr>
        <w:t>innovative</w:t>
      </w:r>
      <w:r w:rsidR="008C7CCE">
        <w:rPr>
          <w:rFonts w:cs="Arial"/>
          <w:b/>
          <w:color w:val="000000"/>
          <w:sz w:val="20"/>
          <w:szCs w:val="20"/>
        </w:rPr>
        <w:t>n</w:t>
      </w:r>
      <w:r w:rsidR="005E73BE">
        <w:rPr>
          <w:rFonts w:cs="Arial"/>
          <w:b/>
          <w:color w:val="000000"/>
          <w:sz w:val="20"/>
          <w:szCs w:val="20"/>
        </w:rPr>
        <w:t xml:space="preserve"> </w:t>
      </w:r>
      <w:r w:rsidR="00C72E34">
        <w:rPr>
          <w:rFonts w:cs="Arial"/>
          <w:b/>
          <w:color w:val="000000"/>
          <w:sz w:val="20"/>
          <w:szCs w:val="20"/>
        </w:rPr>
        <w:t>Lösungen</w:t>
      </w:r>
      <w:r w:rsidR="005E73BE">
        <w:rPr>
          <w:rFonts w:cs="Arial"/>
          <w:b/>
          <w:color w:val="000000"/>
          <w:sz w:val="20"/>
          <w:szCs w:val="20"/>
        </w:rPr>
        <w:t>,</w:t>
      </w:r>
      <w:r w:rsidR="00C72E34">
        <w:rPr>
          <w:rFonts w:cs="Arial"/>
          <w:b/>
          <w:color w:val="000000"/>
          <w:sz w:val="20"/>
          <w:szCs w:val="20"/>
        </w:rPr>
        <w:t xml:space="preserve"> </w:t>
      </w:r>
      <w:r w:rsidR="005E73BE">
        <w:rPr>
          <w:rFonts w:cs="Arial"/>
          <w:b/>
          <w:color w:val="000000"/>
          <w:sz w:val="20"/>
          <w:szCs w:val="20"/>
        </w:rPr>
        <w:t>um den</w:t>
      </w:r>
      <w:r w:rsidR="005E73BE" w:rsidRPr="00484791">
        <w:rPr>
          <w:rFonts w:cs="Arial"/>
          <w:b/>
          <w:color w:val="000000"/>
          <w:sz w:val="20"/>
          <w:szCs w:val="20"/>
        </w:rPr>
        <w:t xml:space="preserve"> technologischen Wandel hin zu einer emissionsfreien Mobilität</w:t>
      </w:r>
      <w:r w:rsidR="005E73BE">
        <w:rPr>
          <w:rFonts w:cs="Arial"/>
          <w:b/>
          <w:color w:val="000000"/>
          <w:sz w:val="20"/>
          <w:szCs w:val="20"/>
        </w:rPr>
        <w:t xml:space="preserve"> zu meistern.</w:t>
      </w:r>
    </w:p>
    <w:p w14:paraId="435BC0D4" w14:textId="74688C59" w:rsidR="00815BF7" w:rsidRPr="00815BF7" w:rsidRDefault="009C1BF2" w:rsidP="00483EE1">
      <w:pPr>
        <w:autoSpaceDE w:val="0"/>
        <w:autoSpaceDN w:val="0"/>
        <w:adjustRightInd w:val="0"/>
        <w:spacing w:after="120" w:line="360" w:lineRule="auto"/>
        <w:rPr>
          <w:rFonts w:cs="Arial"/>
          <w:color w:val="000000"/>
          <w:sz w:val="20"/>
          <w:szCs w:val="20"/>
        </w:rPr>
      </w:pPr>
      <w:r>
        <w:rPr>
          <w:rFonts w:cs="Arial"/>
          <w:color w:val="000000"/>
          <w:sz w:val="20"/>
          <w:szCs w:val="20"/>
        </w:rPr>
        <w:t>Branchenkenner</w:t>
      </w:r>
      <w:r w:rsidR="005E73BE">
        <w:rPr>
          <w:rFonts w:cs="Arial"/>
          <w:color w:val="000000"/>
          <w:sz w:val="20"/>
          <w:szCs w:val="20"/>
        </w:rPr>
        <w:t xml:space="preserve"> sind sich </w:t>
      </w:r>
      <w:r w:rsidR="008C7CCE">
        <w:rPr>
          <w:rFonts w:cs="Arial"/>
          <w:color w:val="000000"/>
          <w:sz w:val="20"/>
          <w:szCs w:val="20"/>
        </w:rPr>
        <w:t xml:space="preserve">einig: </w:t>
      </w:r>
      <w:r w:rsidR="005E73BE">
        <w:rPr>
          <w:rFonts w:cs="Arial"/>
          <w:color w:val="000000"/>
          <w:sz w:val="20"/>
          <w:szCs w:val="20"/>
        </w:rPr>
        <w:t xml:space="preserve">Sowohl die Verbrennungsmotoren als auch die elektrifizierten Antriebe werden noch einige Jahre gleichzeitig den Automobilmarkt prägen. So </w:t>
      </w:r>
      <w:r w:rsidR="00CB5EA1">
        <w:rPr>
          <w:rFonts w:cs="Arial"/>
          <w:color w:val="000000"/>
          <w:sz w:val="20"/>
          <w:szCs w:val="20"/>
        </w:rPr>
        <w:t xml:space="preserve">rechnet </w:t>
      </w:r>
      <w:r w:rsidR="005E73BE">
        <w:rPr>
          <w:rFonts w:cs="Arial"/>
          <w:color w:val="000000"/>
          <w:sz w:val="20"/>
          <w:szCs w:val="20"/>
        </w:rPr>
        <w:t xml:space="preserve">Freudenberg </w:t>
      </w:r>
      <w:r w:rsidR="00A56C4C">
        <w:rPr>
          <w:rFonts w:cs="Arial"/>
          <w:color w:val="000000"/>
          <w:sz w:val="20"/>
          <w:szCs w:val="20"/>
        </w:rPr>
        <w:t xml:space="preserve">damit, dass </w:t>
      </w:r>
      <w:r w:rsidR="00815BF7" w:rsidRPr="00815BF7">
        <w:rPr>
          <w:rFonts w:cs="Arial"/>
          <w:color w:val="000000"/>
          <w:sz w:val="20"/>
          <w:szCs w:val="20"/>
        </w:rPr>
        <w:t>Elektrofahrzeuge</w:t>
      </w:r>
      <w:r w:rsidR="00A72A95">
        <w:rPr>
          <w:rFonts w:cs="Arial"/>
          <w:color w:val="000000"/>
          <w:sz w:val="20"/>
          <w:szCs w:val="20"/>
        </w:rPr>
        <w:t xml:space="preserve"> </w:t>
      </w:r>
      <w:r w:rsidR="005E73BE">
        <w:rPr>
          <w:rFonts w:cs="Arial"/>
          <w:color w:val="000000"/>
          <w:sz w:val="20"/>
          <w:szCs w:val="20"/>
        </w:rPr>
        <w:t>erst ab</w:t>
      </w:r>
      <w:r w:rsidR="00A72A95" w:rsidRPr="00815BF7">
        <w:rPr>
          <w:rFonts w:cs="Arial"/>
          <w:color w:val="000000"/>
          <w:sz w:val="20"/>
          <w:szCs w:val="20"/>
        </w:rPr>
        <w:t xml:space="preserve"> 2025 </w:t>
      </w:r>
      <w:r w:rsidR="00815BF7" w:rsidRPr="00815BF7">
        <w:rPr>
          <w:rFonts w:cs="Arial"/>
          <w:color w:val="000000"/>
          <w:sz w:val="20"/>
          <w:szCs w:val="20"/>
        </w:rPr>
        <w:t>ein signifikantes Volumen erreichen</w:t>
      </w:r>
      <w:r w:rsidR="00A56C4C">
        <w:rPr>
          <w:rFonts w:cs="Arial"/>
          <w:color w:val="000000"/>
          <w:sz w:val="20"/>
          <w:szCs w:val="20"/>
        </w:rPr>
        <w:t xml:space="preserve"> werden</w:t>
      </w:r>
      <w:r w:rsidR="00815BF7" w:rsidRPr="00815BF7">
        <w:rPr>
          <w:rFonts w:cs="Arial"/>
          <w:color w:val="000000"/>
          <w:sz w:val="20"/>
          <w:szCs w:val="20"/>
        </w:rPr>
        <w:t xml:space="preserve">. </w:t>
      </w:r>
      <w:r w:rsidR="00A72A95">
        <w:rPr>
          <w:rFonts w:cs="Arial"/>
          <w:color w:val="000000"/>
          <w:sz w:val="20"/>
          <w:szCs w:val="20"/>
        </w:rPr>
        <w:t>Für</w:t>
      </w:r>
      <w:r w:rsidR="00815BF7" w:rsidRPr="00815BF7">
        <w:rPr>
          <w:rFonts w:cs="Arial"/>
          <w:color w:val="000000"/>
          <w:sz w:val="20"/>
          <w:szCs w:val="20"/>
        </w:rPr>
        <w:t xml:space="preserve"> Autohersteller und Zulieferer</w:t>
      </w:r>
      <w:r w:rsidR="00A72A95">
        <w:rPr>
          <w:rFonts w:cs="Arial"/>
          <w:color w:val="000000"/>
          <w:sz w:val="20"/>
          <w:szCs w:val="20"/>
        </w:rPr>
        <w:t xml:space="preserve"> bedeutet das</w:t>
      </w:r>
      <w:r w:rsidR="005E73BE">
        <w:rPr>
          <w:rFonts w:cs="Arial"/>
          <w:color w:val="000000"/>
          <w:sz w:val="20"/>
          <w:szCs w:val="20"/>
        </w:rPr>
        <w:t xml:space="preserve"> jedoch</w:t>
      </w:r>
      <w:r w:rsidR="00A72A95">
        <w:rPr>
          <w:rFonts w:cs="Arial"/>
          <w:color w:val="000000"/>
          <w:sz w:val="20"/>
          <w:szCs w:val="20"/>
        </w:rPr>
        <w:t xml:space="preserve">, dass </w:t>
      </w:r>
      <w:r w:rsidR="006C533C">
        <w:rPr>
          <w:rFonts w:cs="Arial"/>
          <w:color w:val="000000"/>
          <w:sz w:val="20"/>
          <w:szCs w:val="20"/>
        </w:rPr>
        <w:t>sie sich jetzt intensiv mit den P</w:t>
      </w:r>
      <w:r w:rsidR="00815BF7" w:rsidRPr="00815BF7">
        <w:rPr>
          <w:rFonts w:cs="Arial"/>
          <w:color w:val="000000"/>
          <w:sz w:val="20"/>
          <w:szCs w:val="20"/>
        </w:rPr>
        <w:t>rodukt- und Lösungs</w:t>
      </w:r>
      <w:r w:rsidR="008C7CCE">
        <w:rPr>
          <w:rFonts w:cs="Arial"/>
          <w:color w:val="000000"/>
          <w:sz w:val="20"/>
          <w:szCs w:val="20"/>
        </w:rPr>
        <w:t xml:space="preserve">anforderungen für die </w:t>
      </w:r>
      <w:r w:rsidR="00815BF7" w:rsidRPr="00815BF7">
        <w:rPr>
          <w:rFonts w:cs="Arial"/>
          <w:color w:val="000000"/>
          <w:sz w:val="20"/>
          <w:szCs w:val="20"/>
        </w:rPr>
        <w:t>E</w:t>
      </w:r>
      <w:r w:rsidR="002510F1">
        <w:rPr>
          <w:rFonts w:cs="Arial"/>
          <w:color w:val="000000"/>
          <w:sz w:val="20"/>
          <w:szCs w:val="20"/>
        </w:rPr>
        <w:t>lektro-</w:t>
      </w:r>
      <w:r w:rsidR="00815BF7" w:rsidRPr="00815BF7">
        <w:rPr>
          <w:rFonts w:cs="Arial"/>
          <w:color w:val="000000"/>
          <w:sz w:val="20"/>
          <w:szCs w:val="20"/>
        </w:rPr>
        <w:t>Mobilit</w:t>
      </w:r>
      <w:r w:rsidR="006C533C">
        <w:rPr>
          <w:rFonts w:cs="Arial"/>
          <w:color w:val="000000"/>
          <w:sz w:val="20"/>
          <w:szCs w:val="20"/>
        </w:rPr>
        <w:t>ät auseinandersetzen müssen</w:t>
      </w:r>
      <w:r w:rsidR="00815BF7" w:rsidRPr="00815BF7">
        <w:rPr>
          <w:rFonts w:cs="Arial"/>
          <w:color w:val="000000"/>
          <w:sz w:val="20"/>
          <w:szCs w:val="20"/>
        </w:rPr>
        <w:t>.</w:t>
      </w:r>
    </w:p>
    <w:p w14:paraId="00ABB779" w14:textId="664D1F10" w:rsidR="00815BF7" w:rsidRPr="00815BF7" w:rsidRDefault="006C533C" w:rsidP="00483EE1">
      <w:pPr>
        <w:autoSpaceDE w:val="0"/>
        <w:autoSpaceDN w:val="0"/>
        <w:adjustRightInd w:val="0"/>
        <w:spacing w:after="120" w:line="360" w:lineRule="auto"/>
        <w:rPr>
          <w:rFonts w:cs="Arial"/>
          <w:color w:val="000000"/>
          <w:sz w:val="20"/>
          <w:szCs w:val="20"/>
        </w:rPr>
      </w:pPr>
      <w:r>
        <w:rPr>
          <w:rFonts w:cs="Arial"/>
          <w:color w:val="000000"/>
          <w:sz w:val="20"/>
          <w:szCs w:val="20"/>
        </w:rPr>
        <w:t>„</w:t>
      </w:r>
      <w:r w:rsidR="00815BF7" w:rsidRPr="00815BF7">
        <w:rPr>
          <w:rFonts w:cs="Arial"/>
          <w:color w:val="000000"/>
          <w:sz w:val="20"/>
          <w:szCs w:val="20"/>
        </w:rPr>
        <w:t>Wir konzentrieren uns derzeit auf zwei Bereiche</w:t>
      </w:r>
      <w:r>
        <w:rPr>
          <w:rFonts w:cs="Arial"/>
          <w:color w:val="000000"/>
          <w:sz w:val="20"/>
          <w:szCs w:val="20"/>
        </w:rPr>
        <w:t>“</w:t>
      </w:r>
      <w:r w:rsidR="00815BF7" w:rsidRPr="00815BF7">
        <w:rPr>
          <w:rFonts w:cs="Arial"/>
          <w:color w:val="000000"/>
          <w:sz w:val="20"/>
          <w:szCs w:val="20"/>
        </w:rPr>
        <w:t xml:space="preserve">, sagt </w:t>
      </w:r>
      <w:r>
        <w:rPr>
          <w:rFonts w:cs="Arial"/>
          <w:color w:val="000000"/>
          <w:sz w:val="20"/>
          <w:szCs w:val="20"/>
        </w:rPr>
        <w:t xml:space="preserve">Claus Möhlenkamp, </w:t>
      </w:r>
      <w:r w:rsidR="003041C9" w:rsidRPr="003041C9">
        <w:rPr>
          <w:rFonts w:cs="Arial"/>
          <w:color w:val="000000"/>
          <w:sz w:val="20"/>
          <w:szCs w:val="20"/>
        </w:rPr>
        <w:t>Vorsitzender der Geschäftsleitung von Freudenberg Sealing Technologies</w:t>
      </w:r>
      <w:r w:rsidR="00815BF7" w:rsidRPr="00815BF7">
        <w:rPr>
          <w:rFonts w:cs="Arial"/>
          <w:color w:val="000000"/>
          <w:sz w:val="20"/>
          <w:szCs w:val="20"/>
        </w:rPr>
        <w:t xml:space="preserve">. </w:t>
      </w:r>
      <w:r>
        <w:rPr>
          <w:rFonts w:cs="Arial"/>
          <w:color w:val="000000"/>
          <w:sz w:val="20"/>
          <w:szCs w:val="20"/>
        </w:rPr>
        <w:t>„</w:t>
      </w:r>
      <w:r w:rsidR="00815BF7" w:rsidRPr="00815BF7">
        <w:rPr>
          <w:rFonts w:cs="Arial"/>
          <w:color w:val="000000"/>
          <w:sz w:val="20"/>
          <w:szCs w:val="20"/>
        </w:rPr>
        <w:t xml:space="preserve">Wir wollen </w:t>
      </w:r>
      <w:r w:rsidR="005E73BE">
        <w:rPr>
          <w:rFonts w:cs="Arial"/>
          <w:color w:val="000000"/>
          <w:sz w:val="20"/>
          <w:szCs w:val="20"/>
        </w:rPr>
        <w:t xml:space="preserve">einerseits </w:t>
      </w:r>
      <w:r w:rsidR="00815BF7" w:rsidRPr="00815BF7">
        <w:rPr>
          <w:rFonts w:cs="Arial"/>
          <w:color w:val="000000"/>
          <w:sz w:val="20"/>
          <w:szCs w:val="20"/>
        </w:rPr>
        <w:t>mit unseren Lösungen dazu beitragen, dass Verbrennungsmotoren effizienter werden</w:t>
      </w:r>
      <w:r>
        <w:rPr>
          <w:rFonts w:cs="Arial"/>
          <w:color w:val="000000"/>
          <w:sz w:val="20"/>
          <w:szCs w:val="20"/>
        </w:rPr>
        <w:t xml:space="preserve">. Gleichzeitig </w:t>
      </w:r>
      <w:r w:rsidR="002510F1">
        <w:rPr>
          <w:rFonts w:cs="Arial"/>
          <w:color w:val="000000"/>
          <w:sz w:val="20"/>
          <w:szCs w:val="20"/>
        </w:rPr>
        <w:t xml:space="preserve">widmen wir uns der </w:t>
      </w:r>
      <w:r w:rsidR="00815BF7" w:rsidRPr="00815BF7">
        <w:rPr>
          <w:rFonts w:cs="Arial"/>
          <w:color w:val="000000"/>
          <w:sz w:val="20"/>
          <w:szCs w:val="20"/>
        </w:rPr>
        <w:t>Entwicklung von Komponenten für die neuen Antriebstechnologien, die die Mobilität der Zukunft prägen werden.</w:t>
      </w:r>
      <w:r>
        <w:rPr>
          <w:rFonts w:cs="Arial"/>
          <w:color w:val="000000"/>
          <w:sz w:val="20"/>
          <w:szCs w:val="20"/>
        </w:rPr>
        <w:t>“</w:t>
      </w:r>
    </w:p>
    <w:p w14:paraId="10D954C1" w14:textId="3F3769C0" w:rsidR="00815BF7" w:rsidRPr="00815BF7" w:rsidRDefault="00A56C4C" w:rsidP="00483EE1">
      <w:pPr>
        <w:autoSpaceDE w:val="0"/>
        <w:autoSpaceDN w:val="0"/>
        <w:adjustRightInd w:val="0"/>
        <w:spacing w:after="120" w:line="360" w:lineRule="auto"/>
        <w:rPr>
          <w:rFonts w:cs="Arial"/>
          <w:color w:val="000000"/>
          <w:sz w:val="20"/>
          <w:szCs w:val="20"/>
        </w:rPr>
      </w:pPr>
      <w:r>
        <w:rPr>
          <w:rFonts w:cs="Arial"/>
          <w:color w:val="000000"/>
          <w:sz w:val="20"/>
          <w:szCs w:val="20"/>
        </w:rPr>
        <w:t xml:space="preserve">Mit dieser Zielsetzung hat Freudenberg </w:t>
      </w:r>
      <w:r w:rsidR="008B59EB">
        <w:rPr>
          <w:rFonts w:cs="Arial"/>
          <w:color w:val="000000"/>
          <w:sz w:val="20"/>
          <w:szCs w:val="20"/>
        </w:rPr>
        <w:t xml:space="preserve">dank seines </w:t>
      </w:r>
      <w:r w:rsidR="005E73BE">
        <w:rPr>
          <w:rFonts w:cs="Arial"/>
          <w:color w:val="000000"/>
          <w:sz w:val="20"/>
          <w:szCs w:val="20"/>
        </w:rPr>
        <w:t>weltweiten</w:t>
      </w:r>
      <w:r w:rsidR="00815BF7" w:rsidRPr="00815BF7">
        <w:rPr>
          <w:rFonts w:cs="Arial"/>
          <w:color w:val="000000"/>
          <w:sz w:val="20"/>
          <w:szCs w:val="20"/>
        </w:rPr>
        <w:t xml:space="preserve"> </w:t>
      </w:r>
      <w:r>
        <w:rPr>
          <w:rFonts w:cs="Arial"/>
          <w:color w:val="000000"/>
          <w:sz w:val="20"/>
          <w:szCs w:val="20"/>
        </w:rPr>
        <w:t>Expertenn</w:t>
      </w:r>
      <w:r w:rsidR="00815BF7" w:rsidRPr="00815BF7">
        <w:rPr>
          <w:rFonts w:cs="Arial"/>
          <w:color w:val="000000"/>
          <w:sz w:val="20"/>
          <w:szCs w:val="20"/>
        </w:rPr>
        <w:t>etzwerk</w:t>
      </w:r>
      <w:r w:rsidR="008B59EB">
        <w:rPr>
          <w:rFonts w:cs="Arial"/>
          <w:color w:val="000000"/>
          <w:sz w:val="20"/>
          <w:szCs w:val="20"/>
        </w:rPr>
        <w:t>s</w:t>
      </w:r>
      <w:r w:rsidR="00815BF7" w:rsidRPr="00815BF7">
        <w:rPr>
          <w:rFonts w:cs="Arial"/>
          <w:color w:val="000000"/>
          <w:sz w:val="20"/>
          <w:szCs w:val="20"/>
        </w:rPr>
        <w:t xml:space="preserve"> </w:t>
      </w:r>
      <w:r>
        <w:rPr>
          <w:rFonts w:cs="Arial"/>
          <w:color w:val="000000"/>
          <w:sz w:val="20"/>
          <w:szCs w:val="20"/>
        </w:rPr>
        <w:t xml:space="preserve">in </w:t>
      </w:r>
      <w:r w:rsidR="005E73BE">
        <w:rPr>
          <w:rFonts w:cs="Arial"/>
          <w:color w:val="000000"/>
          <w:sz w:val="20"/>
          <w:szCs w:val="20"/>
        </w:rPr>
        <w:t>Material- und Produktentwicklung</w:t>
      </w:r>
      <w:r w:rsidR="008B59EB">
        <w:rPr>
          <w:rFonts w:cs="Arial"/>
          <w:color w:val="000000"/>
          <w:sz w:val="20"/>
          <w:szCs w:val="20"/>
        </w:rPr>
        <w:t xml:space="preserve"> sowie</w:t>
      </w:r>
      <w:r w:rsidR="00815BF7" w:rsidRPr="00815BF7">
        <w:rPr>
          <w:rFonts w:cs="Arial"/>
          <w:color w:val="000000"/>
          <w:sz w:val="20"/>
          <w:szCs w:val="20"/>
        </w:rPr>
        <w:t xml:space="preserve"> </w:t>
      </w:r>
      <w:r w:rsidR="005E73BE">
        <w:rPr>
          <w:rFonts w:cs="Arial"/>
          <w:color w:val="000000"/>
          <w:sz w:val="20"/>
          <w:szCs w:val="20"/>
        </w:rPr>
        <w:t>Produktion</w:t>
      </w:r>
      <w:r>
        <w:rPr>
          <w:rFonts w:cs="Arial"/>
          <w:color w:val="000000"/>
          <w:sz w:val="20"/>
          <w:szCs w:val="20"/>
        </w:rPr>
        <w:t xml:space="preserve"> </w:t>
      </w:r>
      <w:r w:rsidR="00815BF7" w:rsidRPr="00815BF7">
        <w:rPr>
          <w:rFonts w:cs="Arial"/>
          <w:color w:val="000000"/>
          <w:sz w:val="20"/>
          <w:szCs w:val="20"/>
        </w:rPr>
        <w:t>Dichtungen entwickel</w:t>
      </w:r>
      <w:r w:rsidR="005D72E2">
        <w:rPr>
          <w:rFonts w:cs="Arial"/>
          <w:color w:val="000000"/>
          <w:sz w:val="20"/>
          <w:szCs w:val="20"/>
        </w:rPr>
        <w:t>t</w:t>
      </w:r>
      <w:r w:rsidR="00815BF7" w:rsidRPr="00815BF7">
        <w:rPr>
          <w:rFonts w:cs="Arial"/>
          <w:color w:val="000000"/>
          <w:sz w:val="20"/>
          <w:szCs w:val="20"/>
        </w:rPr>
        <w:t xml:space="preserve">, die entscheidende </w:t>
      </w:r>
      <w:r>
        <w:rPr>
          <w:rFonts w:cs="Arial"/>
          <w:color w:val="000000"/>
          <w:sz w:val="20"/>
          <w:szCs w:val="20"/>
        </w:rPr>
        <w:t xml:space="preserve">Anforderungen elektrifizierter </w:t>
      </w:r>
      <w:r w:rsidR="00815BF7" w:rsidRPr="00815BF7">
        <w:rPr>
          <w:rFonts w:cs="Arial"/>
          <w:color w:val="000000"/>
          <w:sz w:val="20"/>
          <w:szCs w:val="20"/>
        </w:rPr>
        <w:t xml:space="preserve">Antriebsstränge </w:t>
      </w:r>
      <w:r w:rsidR="00A91DC2">
        <w:rPr>
          <w:rFonts w:cs="Arial"/>
          <w:color w:val="000000"/>
          <w:sz w:val="20"/>
          <w:szCs w:val="20"/>
        </w:rPr>
        <w:t>erfüllen</w:t>
      </w:r>
      <w:r w:rsidR="00DD300D">
        <w:rPr>
          <w:rFonts w:cs="Arial"/>
          <w:color w:val="000000"/>
          <w:sz w:val="20"/>
          <w:szCs w:val="20"/>
        </w:rPr>
        <w:t xml:space="preserve">. Dazu zählen </w:t>
      </w:r>
      <w:r w:rsidR="00483EE1">
        <w:rPr>
          <w:rFonts w:cs="Arial"/>
          <w:color w:val="000000"/>
          <w:sz w:val="20"/>
          <w:szCs w:val="20"/>
        </w:rPr>
        <w:t>unter anderem</w:t>
      </w:r>
      <w:r w:rsidR="008C7CCE">
        <w:rPr>
          <w:rFonts w:cs="Arial"/>
          <w:color w:val="000000"/>
          <w:sz w:val="20"/>
          <w:szCs w:val="20"/>
        </w:rPr>
        <w:t xml:space="preserve"> </w:t>
      </w:r>
      <w:r w:rsidR="00815BF7" w:rsidRPr="00815BF7">
        <w:rPr>
          <w:rFonts w:cs="Arial"/>
          <w:color w:val="000000"/>
          <w:sz w:val="20"/>
          <w:szCs w:val="20"/>
        </w:rPr>
        <w:t xml:space="preserve">Wärmemanagement, Energieeffizienz </w:t>
      </w:r>
      <w:r w:rsidR="008C7CCE">
        <w:rPr>
          <w:rFonts w:cs="Arial"/>
          <w:color w:val="000000"/>
          <w:sz w:val="20"/>
          <w:szCs w:val="20"/>
        </w:rPr>
        <w:t xml:space="preserve">sowie </w:t>
      </w:r>
      <w:r w:rsidR="00815BF7" w:rsidRPr="00815BF7">
        <w:rPr>
          <w:rFonts w:cs="Arial"/>
          <w:color w:val="000000"/>
          <w:sz w:val="20"/>
          <w:szCs w:val="20"/>
        </w:rPr>
        <w:t>Reibungs- und Gewichtsreduzierung</w:t>
      </w:r>
      <w:r w:rsidR="005D72E2">
        <w:rPr>
          <w:rFonts w:cs="Arial"/>
          <w:color w:val="000000"/>
          <w:sz w:val="20"/>
          <w:szCs w:val="20"/>
        </w:rPr>
        <w:t>.</w:t>
      </w:r>
    </w:p>
    <w:p w14:paraId="705D7458" w14:textId="580F3B25" w:rsidR="00A05A6E" w:rsidRPr="00A05A6E" w:rsidRDefault="00CA0145" w:rsidP="00483EE1">
      <w:pPr>
        <w:autoSpaceDE w:val="0"/>
        <w:autoSpaceDN w:val="0"/>
        <w:adjustRightInd w:val="0"/>
        <w:spacing w:after="120" w:line="360" w:lineRule="auto"/>
        <w:rPr>
          <w:rFonts w:cs="Arial"/>
          <w:color w:val="000000"/>
          <w:sz w:val="20"/>
          <w:szCs w:val="20"/>
        </w:rPr>
      </w:pPr>
      <w:r>
        <w:rPr>
          <w:rFonts w:cs="Arial"/>
          <w:color w:val="000000"/>
          <w:sz w:val="20"/>
          <w:szCs w:val="20"/>
        </w:rPr>
        <w:t xml:space="preserve"> </w:t>
      </w:r>
      <w:r w:rsidR="00A05A6E">
        <w:rPr>
          <w:rFonts w:cs="Arial"/>
          <w:color w:val="000000"/>
          <w:sz w:val="20"/>
          <w:szCs w:val="20"/>
        </w:rPr>
        <w:t>„</w:t>
      </w:r>
      <w:r w:rsidR="00A05A6E" w:rsidRPr="00A05A6E">
        <w:rPr>
          <w:rFonts w:cs="Arial"/>
          <w:color w:val="000000"/>
          <w:sz w:val="20"/>
          <w:szCs w:val="20"/>
        </w:rPr>
        <w:t>Batterien mit hoher Leistungsdichte haben einen entsprechenden Kühlbedarf</w:t>
      </w:r>
      <w:r w:rsidR="00A05A6E">
        <w:rPr>
          <w:rFonts w:cs="Arial"/>
          <w:color w:val="000000"/>
          <w:sz w:val="20"/>
          <w:szCs w:val="20"/>
        </w:rPr>
        <w:t>“</w:t>
      </w:r>
      <w:r w:rsidR="00A05A6E" w:rsidRPr="00A05A6E">
        <w:rPr>
          <w:rFonts w:cs="Arial"/>
          <w:color w:val="000000"/>
          <w:sz w:val="20"/>
          <w:szCs w:val="20"/>
        </w:rPr>
        <w:t xml:space="preserve">, sagt Möhlenkamp. </w:t>
      </w:r>
      <w:r w:rsidR="00A05A6E">
        <w:rPr>
          <w:rFonts w:cs="Arial"/>
          <w:color w:val="000000"/>
          <w:sz w:val="20"/>
          <w:szCs w:val="20"/>
        </w:rPr>
        <w:t>„</w:t>
      </w:r>
      <w:r w:rsidR="005D72E2">
        <w:rPr>
          <w:rFonts w:cs="Arial"/>
          <w:color w:val="000000"/>
          <w:sz w:val="20"/>
          <w:szCs w:val="20"/>
        </w:rPr>
        <w:t>F</w:t>
      </w:r>
      <w:r w:rsidR="00A05A6E" w:rsidRPr="00A05A6E">
        <w:rPr>
          <w:rFonts w:cs="Arial"/>
          <w:color w:val="000000"/>
          <w:sz w:val="20"/>
          <w:szCs w:val="20"/>
        </w:rPr>
        <w:t>ür die Getriebe von elektrisch angetriebenen Fahrzeugen</w:t>
      </w:r>
      <w:r w:rsidR="005D72E2">
        <w:rPr>
          <w:rFonts w:cs="Arial"/>
          <w:color w:val="000000"/>
          <w:sz w:val="20"/>
          <w:szCs w:val="20"/>
        </w:rPr>
        <w:t xml:space="preserve"> ist eine Auswahl unterschiedlicher Dichtungstypen</w:t>
      </w:r>
      <w:r w:rsidR="00A05A6E" w:rsidRPr="00A05A6E">
        <w:rPr>
          <w:rFonts w:cs="Arial"/>
          <w:color w:val="000000"/>
          <w:sz w:val="20"/>
          <w:szCs w:val="20"/>
        </w:rPr>
        <w:t xml:space="preserve"> unverzichtbar</w:t>
      </w:r>
      <w:r w:rsidR="00CA3861">
        <w:rPr>
          <w:rFonts w:cs="Arial"/>
          <w:color w:val="000000"/>
          <w:sz w:val="20"/>
          <w:szCs w:val="20"/>
        </w:rPr>
        <w:t>. Und</w:t>
      </w:r>
      <w:r w:rsidR="0007101D">
        <w:rPr>
          <w:rFonts w:cs="Arial"/>
          <w:color w:val="000000"/>
          <w:sz w:val="20"/>
          <w:szCs w:val="20"/>
        </w:rPr>
        <w:t xml:space="preserve"> natürlich </w:t>
      </w:r>
      <w:r w:rsidR="0007101D">
        <w:rPr>
          <w:rFonts w:cs="Arial"/>
          <w:color w:val="000000"/>
          <w:sz w:val="20"/>
          <w:szCs w:val="20"/>
        </w:rPr>
        <w:lastRenderedPageBreak/>
        <w:t>müssen auch</w:t>
      </w:r>
      <w:r w:rsidR="0007101D" w:rsidRPr="0007101D">
        <w:rPr>
          <w:rFonts w:cs="Arial"/>
          <w:color w:val="000000"/>
          <w:sz w:val="20"/>
          <w:szCs w:val="20"/>
        </w:rPr>
        <w:t xml:space="preserve"> die Gehäuse der</w:t>
      </w:r>
      <w:r w:rsidR="0007101D">
        <w:rPr>
          <w:rFonts w:cs="Arial"/>
          <w:color w:val="000000"/>
          <w:sz w:val="20"/>
          <w:szCs w:val="20"/>
        </w:rPr>
        <w:t xml:space="preserve"> anspruchsvollen</w:t>
      </w:r>
      <w:r w:rsidR="0007101D" w:rsidRPr="0007101D">
        <w:rPr>
          <w:rFonts w:cs="Arial"/>
          <w:color w:val="000000"/>
          <w:sz w:val="20"/>
          <w:szCs w:val="20"/>
        </w:rPr>
        <w:t xml:space="preserve"> Steuer</w:t>
      </w:r>
      <w:r w:rsidR="0007101D">
        <w:rPr>
          <w:rFonts w:cs="Arial"/>
          <w:color w:val="000000"/>
          <w:sz w:val="20"/>
          <w:szCs w:val="20"/>
        </w:rPr>
        <w:t>e</w:t>
      </w:r>
      <w:r w:rsidR="0007101D" w:rsidRPr="0007101D">
        <w:rPr>
          <w:rFonts w:cs="Arial"/>
          <w:color w:val="000000"/>
          <w:sz w:val="20"/>
          <w:szCs w:val="20"/>
        </w:rPr>
        <w:t xml:space="preserve">lektronik </w:t>
      </w:r>
      <w:r w:rsidR="0007101D">
        <w:rPr>
          <w:rFonts w:cs="Arial"/>
          <w:color w:val="000000"/>
          <w:sz w:val="20"/>
          <w:szCs w:val="20"/>
        </w:rPr>
        <w:t>a</w:t>
      </w:r>
      <w:r w:rsidR="0007101D" w:rsidRPr="0007101D">
        <w:rPr>
          <w:rFonts w:cs="Arial"/>
          <w:color w:val="000000"/>
          <w:sz w:val="20"/>
          <w:szCs w:val="20"/>
        </w:rPr>
        <w:t xml:space="preserve">bgedichtet </w:t>
      </w:r>
      <w:r w:rsidR="0007101D" w:rsidRPr="0007101D">
        <w:rPr>
          <w:rFonts w:cs="Arial"/>
          <w:color w:val="000000"/>
          <w:sz w:val="20"/>
          <w:szCs w:val="20"/>
        </w:rPr>
        <w:t>werden</w:t>
      </w:r>
      <w:r w:rsidR="0007101D">
        <w:rPr>
          <w:rFonts w:cs="Arial"/>
          <w:color w:val="000000"/>
          <w:sz w:val="20"/>
          <w:szCs w:val="20"/>
        </w:rPr>
        <w:t>.“</w:t>
      </w:r>
    </w:p>
    <w:p w14:paraId="7EEE9319" w14:textId="538B9E09" w:rsidR="00CA0145" w:rsidRDefault="00CA0145" w:rsidP="00483EE1">
      <w:pPr>
        <w:autoSpaceDE w:val="0"/>
        <w:autoSpaceDN w:val="0"/>
        <w:adjustRightInd w:val="0"/>
        <w:spacing w:after="120" w:line="360" w:lineRule="auto"/>
        <w:rPr>
          <w:rFonts w:cs="Arial"/>
          <w:color w:val="000000"/>
          <w:sz w:val="20"/>
          <w:szCs w:val="20"/>
        </w:rPr>
      </w:pPr>
      <w:r w:rsidRPr="009C1BF2">
        <w:rPr>
          <w:rFonts w:eastAsia="SimSun" w:cs="Arial"/>
          <w:color w:val="000000"/>
          <w:sz w:val="20"/>
          <w:szCs w:val="20"/>
          <w:lang w:eastAsia="zh-CN"/>
        </w:rPr>
        <w:t>Dank seiner langjährigen Expertise in Bezug auf Sicherheit und Thermomanagement von Batterien hat Freudenberg zum Beispiel Dichtungslösungen aus unterschiedlichen Materialien für Lithium-Ionen-Batterien entwickelt, die unkompliziert in der Handhabung und Montage</w:t>
      </w:r>
      <w:r w:rsidR="009C1BF2" w:rsidRPr="009C1BF2">
        <w:rPr>
          <w:rFonts w:eastAsia="SimSun" w:cs="Arial"/>
          <w:color w:val="000000"/>
          <w:sz w:val="20"/>
          <w:szCs w:val="20"/>
          <w:lang w:eastAsia="zh-CN"/>
        </w:rPr>
        <w:t xml:space="preserve"> sind</w:t>
      </w:r>
      <w:r w:rsidRPr="009C1BF2">
        <w:rPr>
          <w:rFonts w:eastAsia="SimSun" w:cs="Arial"/>
          <w:color w:val="000000"/>
          <w:sz w:val="20"/>
          <w:szCs w:val="20"/>
          <w:lang w:eastAsia="zh-CN"/>
        </w:rPr>
        <w:t>.</w:t>
      </w:r>
      <w:r w:rsidR="009C1BF2">
        <w:rPr>
          <w:rFonts w:eastAsia="SimSun" w:cs="Arial"/>
          <w:color w:val="000000"/>
          <w:sz w:val="20"/>
          <w:szCs w:val="20"/>
          <w:lang w:eastAsia="zh-CN"/>
        </w:rPr>
        <w:t xml:space="preserve"> Außerdem präsentierte das Unternehmen </w:t>
      </w:r>
      <w:r w:rsidR="00D32A02">
        <w:rPr>
          <w:rFonts w:cs="Arial"/>
          <w:color w:val="000000"/>
          <w:sz w:val="20"/>
          <w:szCs w:val="20"/>
        </w:rPr>
        <w:t xml:space="preserve">vor kurzem </w:t>
      </w:r>
      <w:r w:rsidR="00A05A6E" w:rsidRPr="00A05A6E">
        <w:rPr>
          <w:rFonts w:cs="Arial"/>
          <w:color w:val="000000"/>
          <w:sz w:val="20"/>
          <w:szCs w:val="20"/>
        </w:rPr>
        <w:t>ein</w:t>
      </w:r>
      <w:r w:rsidR="00CA3861">
        <w:rPr>
          <w:rFonts w:cs="Arial"/>
          <w:color w:val="000000"/>
          <w:sz w:val="20"/>
          <w:szCs w:val="20"/>
        </w:rPr>
        <w:t>e</w:t>
      </w:r>
      <w:r w:rsidR="00A05A6E" w:rsidRPr="00A05A6E">
        <w:rPr>
          <w:rFonts w:cs="Arial"/>
          <w:color w:val="000000"/>
          <w:sz w:val="20"/>
          <w:szCs w:val="20"/>
        </w:rPr>
        <w:t xml:space="preserve"> neue </w:t>
      </w:r>
      <w:r w:rsidR="00CA3861">
        <w:rPr>
          <w:rFonts w:cs="Arial"/>
          <w:color w:val="000000"/>
          <w:sz w:val="20"/>
          <w:szCs w:val="20"/>
        </w:rPr>
        <w:t>Gehäusedichtung für</w:t>
      </w:r>
      <w:r w:rsidR="00CA3861" w:rsidRPr="00CA3861">
        <w:rPr>
          <w:rFonts w:cs="Arial"/>
          <w:color w:val="000000"/>
          <w:sz w:val="20"/>
          <w:szCs w:val="20"/>
        </w:rPr>
        <w:t xml:space="preserve"> </w:t>
      </w:r>
      <w:r w:rsidR="00A05A6E" w:rsidRPr="00A05A6E">
        <w:rPr>
          <w:rFonts w:cs="Arial"/>
          <w:color w:val="000000"/>
          <w:sz w:val="20"/>
          <w:szCs w:val="20"/>
        </w:rPr>
        <w:t>Batterien, d</w:t>
      </w:r>
      <w:r w:rsidR="00EA1299">
        <w:rPr>
          <w:rFonts w:cs="Arial"/>
          <w:color w:val="000000"/>
          <w:sz w:val="20"/>
          <w:szCs w:val="20"/>
        </w:rPr>
        <w:t>ie</w:t>
      </w:r>
      <w:r w:rsidR="00A05A6E" w:rsidRPr="00A05A6E">
        <w:rPr>
          <w:rFonts w:cs="Arial"/>
          <w:color w:val="000000"/>
          <w:sz w:val="20"/>
          <w:szCs w:val="20"/>
        </w:rPr>
        <w:t xml:space="preserve"> den Druckausgleich optimiert. </w:t>
      </w:r>
      <w:r w:rsidR="00CC3C6C">
        <w:rPr>
          <w:rFonts w:cs="Arial"/>
          <w:color w:val="000000"/>
          <w:sz w:val="20"/>
          <w:szCs w:val="20"/>
        </w:rPr>
        <w:t xml:space="preserve">Bislang </w:t>
      </w:r>
      <w:r w:rsidR="00B81BAA">
        <w:rPr>
          <w:rFonts w:cs="Arial"/>
          <w:color w:val="000000"/>
          <w:sz w:val="20"/>
          <w:szCs w:val="20"/>
        </w:rPr>
        <w:t xml:space="preserve">kamen </w:t>
      </w:r>
      <w:r w:rsidR="00CC3C6C" w:rsidRPr="009C1BF2">
        <w:rPr>
          <w:rFonts w:cs="Arial"/>
          <w:color w:val="000000"/>
          <w:sz w:val="20"/>
          <w:szCs w:val="20"/>
        </w:rPr>
        <w:t xml:space="preserve">dafür meist getrennte Bauelemente </w:t>
      </w:r>
      <w:r w:rsidR="00B81BAA">
        <w:rPr>
          <w:rFonts w:cs="Arial"/>
          <w:color w:val="000000"/>
          <w:sz w:val="20"/>
          <w:szCs w:val="20"/>
        </w:rPr>
        <w:t>zum Einsatz</w:t>
      </w:r>
      <w:r w:rsidR="009C1BF2" w:rsidRPr="009C1BF2">
        <w:rPr>
          <w:rFonts w:cs="Arial"/>
          <w:color w:val="000000"/>
          <w:sz w:val="20"/>
          <w:szCs w:val="20"/>
        </w:rPr>
        <w:t>. Das</w:t>
      </w:r>
      <w:r w:rsidR="009C1BF2">
        <w:rPr>
          <w:rFonts w:cs="Arial"/>
          <w:color w:val="000000"/>
          <w:sz w:val="20"/>
          <w:szCs w:val="20"/>
        </w:rPr>
        <w:t xml:space="preserve"> D</w:t>
      </w:r>
      <w:r w:rsidRPr="00CA0145">
        <w:rPr>
          <w:rFonts w:cs="Arial"/>
          <w:color w:val="000000"/>
          <w:sz w:val="20"/>
          <w:szCs w:val="20"/>
        </w:rPr>
        <w:t xml:space="preserve">ruckausgleichselement </w:t>
      </w:r>
      <w:hyperlink r:id="rId8" w:history="1">
        <w:r w:rsidRPr="005D3319">
          <w:rPr>
            <w:rStyle w:val="Hyperlink"/>
            <w:rFonts w:cs="Arial"/>
            <w:sz w:val="20"/>
            <w:szCs w:val="20"/>
          </w:rPr>
          <w:t>DIAvent</w:t>
        </w:r>
      </w:hyperlink>
      <w:r w:rsidRPr="00CA0145">
        <w:rPr>
          <w:rFonts w:cs="Arial"/>
          <w:color w:val="000000"/>
          <w:sz w:val="20"/>
          <w:szCs w:val="20"/>
        </w:rPr>
        <w:t xml:space="preserve"> </w:t>
      </w:r>
      <w:r w:rsidR="00CC3C6C">
        <w:rPr>
          <w:rFonts w:cs="Arial"/>
          <w:color w:val="000000"/>
          <w:sz w:val="20"/>
          <w:szCs w:val="20"/>
        </w:rPr>
        <w:t xml:space="preserve">von Freudenberg </w:t>
      </w:r>
      <w:r>
        <w:rPr>
          <w:rFonts w:cs="Arial"/>
          <w:color w:val="000000"/>
          <w:sz w:val="20"/>
          <w:szCs w:val="20"/>
        </w:rPr>
        <w:t xml:space="preserve">kombiniert </w:t>
      </w:r>
      <w:r w:rsidRPr="00CA0145">
        <w:rPr>
          <w:rFonts w:cs="Arial"/>
          <w:color w:val="000000"/>
          <w:sz w:val="20"/>
          <w:szCs w:val="20"/>
        </w:rPr>
        <w:t xml:space="preserve">mehrere Schichten eines Vliesstoffes </w:t>
      </w:r>
      <w:r w:rsidR="0011033E">
        <w:rPr>
          <w:rFonts w:cs="Arial"/>
          <w:color w:val="000000"/>
          <w:sz w:val="20"/>
          <w:szCs w:val="20"/>
        </w:rPr>
        <w:t>mit einem</w:t>
      </w:r>
      <w:r w:rsidRPr="00CA0145">
        <w:rPr>
          <w:rFonts w:cs="Arial"/>
          <w:color w:val="000000"/>
          <w:sz w:val="20"/>
          <w:szCs w:val="20"/>
        </w:rPr>
        <w:t xml:space="preserve"> </w:t>
      </w:r>
      <w:r w:rsidR="00CC3C6C">
        <w:rPr>
          <w:rFonts w:cs="Arial"/>
          <w:color w:val="000000"/>
          <w:sz w:val="20"/>
          <w:szCs w:val="20"/>
        </w:rPr>
        <w:t xml:space="preserve">reversibel schaltenden </w:t>
      </w:r>
      <w:r w:rsidRPr="00CA0145">
        <w:rPr>
          <w:rFonts w:cs="Arial"/>
          <w:color w:val="000000"/>
          <w:sz w:val="20"/>
          <w:szCs w:val="20"/>
        </w:rPr>
        <w:t>Schirm</w:t>
      </w:r>
      <w:r w:rsidR="00CC3C6C">
        <w:rPr>
          <w:rFonts w:cs="Arial"/>
          <w:color w:val="000000"/>
          <w:sz w:val="20"/>
          <w:szCs w:val="20"/>
        </w:rPr>
        <w:t>v</w:t>
      </w:r>
      <w:r w:rsidR="0011033E">
        <w:rPr>
          <w:rFonts w:cs="Arial"/>
          <w:color w:val="000000"/>
          <w:sz w:val="20"/>
          <w:szCs w:val="20"/>
        </w:rPr>
        <w:t>entil</w:t>
      </w:r>
      <w:r w:rsidRPr="00CA0145">
        <w:rPr>
          <w:rFonts w:cs="Arial"/>
          <w:color w:val="000000"/>
          <w:sz w:val="20"/>
          <w:szCs w:val="20"/>
        </w:rPr>
        <w:t xml:space="preserve">, </w:t>
      </w:r>
      <w:r w:rsidR="00CC3C6C">
        <w:rPr>
          <w:rFonts w:cs="Arial"/>
          <w:color w:val="000000"/>
          <w:sz w:val="20"/>
          <w:szCs w:val="20"/>
        </w:rPr>
        <w:t>das</w:t>
      </w:r>
      <w:r w:rsidRPr="00CA0145">
        <w:rPr>
          <w:rFonts w:cs="Arial"/>
          <w:color w:val="000000"/>
          <w:sz w:val="20"/>
          <w:szCs w:val="20"/>
        </w:rPr>
        <w:t xml:space="preserve"> im Normalbetrieb eine extrem hohe Gaspermeation und im Falle einer Zellstörung eine reversible Notentgasungsfunktion biete</w:t>
      </w:r>
      <w:r w:rsidR="002510F1">
        <w:rPr>
          <w:rFonts w:cs="Arial"/>
          <w:color w:val="000000"/>
          <w:sz w:val="20"/>
          <w:szCs w:val="20"/>
        </w:rPr>
        <w:t>t</w:t>
      </w:r>
      <w:r w:rsidRPr="00CA0145">
        <w:rPr>
          <w:rFonts w:cs="Arial"/>
          <w:color w:val="000000"/>
          <w:sz w:val="20"/>
          <w:szCs w:val="20"/>
        </w:rPr>
        <w:t xml:space="preserve">. DIAvent ist wasserdicht und ölbeständig, erfüllt </w:t>
      </w:r>
      <w:r w:rsidR="009C1BF2">
        <w:rPr>
          <w:rFonts w:cs="Arial"/>
          <w:color w:val="000000"/>
          <w:sz w:val="20"/>
          <w:szCs w:val="20"/>
        </w:rPr>
        <w:t>gesetzliche Anforderungen in Bezug auf</w:t>
      </w:r>
      <w:r w:rsidRPr="00CA0145">
        <w:rPr>
          <w:rFonts w:cs="Arial"/>
          <w:color w:val="000000"/>
          <w:sz w:val="20"/>
          <w:szCs w:val="20"/>
        </w:rPr>
        <w:t xml:space="preserve"> Staub-, Wasser- und Partikelverschmutzung und </w:t>
      </w:r>
      <w:r w:rsidR="002510F1">
        <w:rPr>
          <w:rFonts w:cs="Arial"/>
          <w:color w:val="000000"/>
          <w:sz w:val="20"/>
          <w:szCs w:val="20"/>
        </w:rPr>
        <w:t xml:space="preserve">lässt sich </w:t>
      </w:r>
      <w:r w:rsidRPr="00CA0145">
        <w:rPr>
          <w:rFonts w:cs="Arial"/>
          <w:color w:val="000000"/>
          <w:sz w:val="20"/>
          <w:szCs w:val="20"/>
        </w:rPr>
        <w:t>schnell in der Batterie montier</w:t>
      </w:r>
      <w:r w:rsidR="002510F1">
        <w:rPr>
          <w:rFonts w:cs="Arial"/>
          <w:color w:val="000000"/>
          <w:sz w:val="20"/>
          <w:szCs w:val="20"/>
        </w:rPr>
        <w:t>en</w:t>
      </w:r>
      <w:r w:rsidRPr="00CA0145">
        <w:rPr>
          <w:rFonts w:cs="Arial"/>
          <w:color w:val="000000"/>
          <w:sz w:val="20"/>
          <w:szCs w:val="20"/>
        </w:rPr>
        <w:t xml:space="preserve"> und installier</w:t>
      </w:r>
      <w:r w:rsidR="002510F1">
        <w:rPr>
          <w:rFonts w:cs="Arial"/>
          <w:color w:val="000000"/>
          <w:sz w:val="20"/>
          <w:szCs w:val="20"/>
        </w:rPr>
        <w:t>en</w:t>
      </w:r>
      <w:r w:rsidRPr="00CA0145">
        <w:rPr>
          <w:rFonts w:cs="Arial"/>
          <w:color w:val="000000"/>
          <w:sz w:val="20"/>
          <w:szCs w:val="20"/>
        </w:rPr>
        <w:t>.</w:t>
      </w:r>
    </w:p>
    <w:p w14:paraId="2B693465" w14:textId="3B2E9B3C" w:rsidR="00EA1299" w:rsidRDefault="009C1BF2" w:rsidP="00483EE1">
      <w:pPr>
        <w:autoSpaceDE w:val="0"/>
        <w:autoSpaceDN w:val="0"/>
        <w:adjustRightInd w:val="0"/>
        <w:spacing w:after="120" w:line="360" w:lineRule="auto"/>
        <w:rPr>
          <w:rFonts w:cs="Arial"/>
          <w:color w:val="000000"/>
          <w:sz w:val="20"/>
          <w:szCs w:val="20"/>
        </w:rPr>
      </w:pPr>
      <w:r>
        <w:rPr>
          <w:rFonts w:cs="Arial"/>
          <w:color w:val="000000"/>
          <w:sz w:val="20"/>
          <w:szCs w:val="20"/>
        </w:rPr>
        <w:t>Eine andere n</w:t>
      </w:r>
      <w:r w:rsidR="00EA1299">
        <w:rPr>
          <w:rFonts w:cs="Arial"/>
          <w:color w:val="000000"/>
          <w:sz w:val="20"/>
          <w:szCs w:val="20"/>
        </w:rPr>
        <w:t xml:space="preserve">eue </w:t>
      </w:r>
      <w:r w:rsidR="00EA1299" w:rsidRPr="00EA1299">
        <w:rPr>
          <w:rFonts w:cs="Arial"/>
          <w:color w:val="000000"/>
          <w:sz w:val="20"/>
          <w:szCs w:val="20"/>
        </w:rPr>
        <w:t xml:space="preserve">Dichtung </w:t>
      </w:r>
      <w:r>
        <w:rPr>
          <w:rFonts w:cs="Arial"/>
          <w:color w:val="000000"/>
          <w:sz w:val="20"/>
          <w:szCs w:val="20"/>
        </w:rPr>
        <w:t xml:space="preserve">von Freudenberg speziell </w:t>
      </w:r>
      <w:r w:rsidR="00EA1299" w:rsidRPr="00EA1299">
        <w:rPr>
          <w:rFonts w:cs="Arial"/>
          <w:color w:val="000000"/>
          <w:sz w:val="20"/>
          <w:szCs w:val="20"/>
        </w:rPr>
        <w:t xml:space="preserve">für Gehäuse von Traktionsbatterien trägt dazu bei, Elektrofahrzeuge auch in kleineren </w:t>
      </w:r>
      <w:r w:rsidR="00EA1299" w:rsidRPr="00EA1299">
        <w:rPr>
          <w:rFonts w:cs="Arial"/>
          <w:color w:val="000000"/>
          <w:sz w:val="20"/>
          <w:szCs w:val="20"/>
        </w:rPr>
        <w:t>Stückzahlen wirtschaftlicher zu fertigen. Das patentierte „</w:t>
      </w:r>
      <w:hyperlink r:id="rId9" w:history="1">
        <w:r w:rsidR="00EA1299" w:rsidRPr="005D3319">
          <w:rPr>
            <w:rStyle w:val="Hyperlink"/>
            <w:rFonts w:cs="Arial"/>
            <w:sz w:val="20"/>
            <w:szCs w:val="20"/>
          </w:rPr>
          <w:t>Profile-to-Gasket</w:t>
        </w:r>
      </w:hyperlink>
      <w:r w:rsidR="00EA1299" w:rsidRPr="00EA1299">
        <w:rPr>
          <w:rFonts w:cs="Arial"/>
          <w:color w:val="000000"/>
          <w:sz w:val="20"/>
          <w:szCs w:val="20"/>
        </w:rPr>
        <w:t xml:space="preserve">“-Konzept P2G wurde speziell für Stückzahlen von bis zu 5.000 Akkus pro Jahr entwickelt. </w:t>
      </w:r>
    </w:p>
    <w:p w14:paraId="0BAE9D09" w14:textId="49AE1858" w:rsidR="002510F1" w:rsidRDefault="002E3A6F" w:rsidP="002510F1">
      <w:pPr>
        <w:autoSpaceDE w:val="0"/>
        <w:autoSpaceDN w:val="0"/>
        <w:adjustRightInd w:val="0"/>
        <w:spacing w:after="120" w:line="360" w:lineRule="auto"/>
        <w:rPr>
          <w:rFonts w:cs="Arial"/>
          <w:color w:val="000000"/>
          <w:sz w:val="20"/>
          <w:szCs w:val="20"/>
        </w:rPr>
      </w:pPr>
      <w:r w:rsidRPr="00EC75B1">
        <w:rPr>
          <w:rFonts w:cs="Arial"/>
          <w:color w:val="000000"/>
          <w:sz w:val="20"/>
          <w:szCs w:val="20"/>
        </w:rPr>
        <w:t xml:space="preserve">Für Elektromotoren sind </w:t>
      </w:r>
      <w:r>
        <w:rPr>
          <w:rFonts w:cs="Arial"/>
          <w:color w:val="000000"/>
          <w:sz w:val="20"/>
          <w:szCs w:val="20"/>
        </w:rPr>
        <w:t xml:space="preserve">außerdem auch </w:t>
      </w:r>
      <w:r w:rsidRPr="00EC75B1">
        <w:rPr>
          <w:rFonts w:cs="Arial"/>
          <w:color w:val="000000"/>
          <w:sz w:val="20"/>
          <w:szCs w:val="20"/>
        </w:rPr>
        <w:t>Gleitringdichtungen erforderlich</w:t>
      </w:r>
      <w:r>
        <w:rPr>
          <w:rFonts w:cs="Arial"/>
          <w:color w:val="000000"/>
          <w:sz w:val="20"/>
          <w:szCs w:val="20"/>
        </w:rPr>
        <w:t>, f</w:t>
      </w:r>
      <w:r w:rsidRPr="00EC75B1">
        <w:rPr>
          <w:rFonts w:cs="Arial"/>
          <w:color w:val="000000"/>
          <w:sz w:val="20"/>
          <w:szCs w:val="20"/>
        </w:rPr>
        <w:t xml:space="preserve">ür die Getriebe elektrisch angetriebener Fahrzeuge bleiben </w:t>
      </w:r>
      <w:hyperlink r:id="rId10" w:history="1">
        <w:r w:rsidRPr="00B4373A">
          <w:rPr>
            <w:rStyle w:val="Hyperlink"/>
            <w:rFonts w:cs="Arial"/>
            <w:sz w:val="20"/>
            <w:szCs w:val="20"/>
          </w:rPr>
          <w:t>Simmerringe</w:t>
        </w:r>
      </w:hyperlink>
      <w:r w:rsidRPr="00EC75B1">
        <w:rPr>
          <w:rFonts w:cs="Arial"/>
          <w:color w:val="000000"/>
          <w:sz w:val="20"/>
          <w:szCs w:val="20"/>
        </w:rPr>
        <w:t xml:space="preserve"> unverzichtbar</w:t>
      </w:r>
      <w:r>
        <w:rPr>
          <w:rFonts w:cs="Arial"/>
          <w:color w:val="000000"/>
          <w:sz w:val="20"/>
          <w:szCs w:val="20"/>
        </w:rPr>
        <w:t xml:space="preserve">. </w:t>
      </w:r>
      <w:r w:rsidRPr="00981B8E">
        <w:rPr>
          <w:rFonts w:cs="Arial"/>
          <w:color w:val="000000"/>
          <w:sz w:val="20"/>
          <w:szCs w:val="20"/>
        </w:rPr>
        <w:t>Der Simmerring-Wellendichtring mit einem leitfähigen Vlies spart</w:t>
      </w:r>
      <w:r>
        <w:rPr>
          <w:rFonts w:cs="Arial"/>
          <w:color w:val="000000"/>
          <w:sz w:val="20"/>
          <w:szCs w:val="20"/>
        </w:rPr>
        <w:t xml:space="preserve"> </w:t>
      </w:r>
      <w:r>
        <w:rPr>
          <w:rFonts w:cs="Arial"/>
          <w:color w:val="000000"/>
          <w:sz w:val="20"/>
          <w:szCs w:val="20"/>
        </w:rPr>
        <w:t>nicht nur</w:t>
      </w:r>
      <w:r w:rsidRPr="00981B8E">
        <w:rPr>
          <w:rFonts w:cs="Arial"/>
          <w:color w:val="000000"/>
          <w:sz w:val="20"/>
          <w:szCs w:val="20"/>
        </w:rPr>
        <w:t xml:space="preserve"> Gewicht und Platz, </w:t>
      </w:r>
      <w:r>
        <w:rPr>
          <w:rFonts w:cs="Arial"/>
          <w:color w:val="000000"/>
          <w:sz w:val="20"/>
          <w:szCs w:val="20"/>
        </w:rPr>
        <w:t xml:space="preserve">sondern </w:t>
      </w:r>
      <w:r w:rsidRPr="00981B8E">
        <w:rPr>
          <w:rFonts w:cs="Arial"/>
          <w:color w:val="000000"/>
          <w:sz w:val="20"/>
          <w:szCs w:val="20"/>
        </w:rPr>
        <w:t xml:space="preserve">reduziert </w:t>
      </w:r>
      <w:r>
        <w:rPr>
          <w:rFonts w:cs="Arial"/>
          <w:color w:val="000000"/>
          <w:sz w:val="20"/>
          <w:szCs w:val="20"/>
        </w:rPr>
        <w:t xml:space="preserve">auch </w:t>
      </w:r>
      <w:r w:rsidRPr="00981B8E">
        <w:rPr>
          <w:rFonts w:cs="Arial"/>
          <w:color w:val="000000"/>
          <w:sz w:val="20"/>
          <w:szCs w:val="20"/>
        </w:rPr>
        <w:t>das Risiko, dass eine Welle elektrisch aufgeladen wird und das Getriebe beschädigt.</w:t>
      </w:r>
      <w:r w:rsidR="002510F1" w:rsidRPr="002510F1">
        <w:rPr>
          <w:rFonts w:cs="Arial"/>
          <w:color w:val="000000"/>
          <w:sz w:val="20"/>
          <w:szCs w:val="20"/>
        </w:rPr>
        <w:t xml:space="preserve"> </w:t>
      </w:r>
      <w:bookmarkStart w:id="1" w:name="_GoBack"/>
      <w:bookmarkEnd w:id="1"/>
    </w:p>
    <w:p w14:paraId="12B116C4" w14:textId="3E2044FB" w:rsidR="002510F1" w:rsidRPr="00A05A6E" w:rsidRDefault="002510F1" w:rsidP="002510F1">
      <w:pPr>
        <w:autoSpaceDE w:val="0"/>
        <w:autoSpaceDN w:val="0"/>
        <w:adjustRightInd w:val="0"/>
        <w:spacing w:after="120" w:line="360" w:lineRule="auto"/>
        <w:rPr>
          <w:rFonts w:cs="Arial"/>
          <w:color w:val="000000"/>
          <w:sz w:val="20"/>
          <w:szCs w:val="20"/>
        </w:rPr>
      </w:pPr>
      <w:r w:rsidRPr="00981B8E">
        <w:rPr>
          <w:rFonts w:cs="Arial"/>
          <w:color w:val="000000"/>
          <w:sz w:val="20"/>
          <w:szCs w:val="20"/>
        </w:rPr>
        <w:t xml:space="preserve">Auch </w:t>
      </w:r>
      <w:hyperlink r:id="rId11" w:history="1">
        <w:r w:rsidRPr="005D3319">
          <w:rPr>
            <w:rStyle w:val="Hyperlink"/>
            <w:rFonts w:cs="Arial"/>
            <w:sz w:val="20"/>
            <w:szCs w:val="20"/>
          </w:rPr>
          <w:t>2K-Plug &amp; Seals</w:t>
        </w:r>
      </w:hyperlink>
      <w:r w:rsidRPr="00981B8E">
        <w:rPr>
          <w:rFonts w:cs="Arial"/>
          <w:color w:val="000000"/>
          <w:sz w:val="20"/>
          <w:szCs w:val="20"/>
        </w:rPr>
        <w:t xml:space="preserve"> von Freudenberg bieten viele Vorteile in</w:t>
      </w:r>
      <w:r>
        <w:rPr>
          <w:rFonts w:cs="Arial"/>
          <w:color w:val="000000"/>
          <w:sz w:val="20"/>
          <w:szCs w:val="20"/>
        </w:rPr>
        <w:t xml:space="preserve"> </w:t>
      </w:r>
      <w:r w:rsidRPr="00981B8E">
        <w:rPr>
          <w:rFonts w:cs="Arial"/>
          <w:color w:val="000000"/>
          <w:sz w:val="20"/>
          <w:szCs w:val="20"/>
        </w:rPr>
        <w:t>Elektrofahrzeugen</w:t>
      </w:r>
      <w:r>
        <w:rPr>
          <w:rFonts w:cs="Arial"/>
          <w:color w:val="000000"/>
          <w:sz w:val="20"/>
          <w:szCs w:val="20"/>
        </w:rPr>
        <w:t xml:space="preserve"> und Hybriden</w:t>
      </w:r>
      <w:r w:rsidRPr="00981B8E">
        <w:rPr>
          <w:rFonts w:cs="Arial"/>
          <w:color w:val="000000"/>
          <w:sz w:val="20"/>
          <w:szCs w:val="20"/>
        </w:rPr>
        <w:t xml:space="preserve">, wie die Reduzierung des Systemgewichts, ein anpassbares Design, komplexe Dichtungsgeometrien sowie eine chemische Verbindung der harten und weichen Materialien des Bauteils, um mögliche Leckagen zu verhindern. </w:t>
      </w:r>
      <w:r>
        <w:rPr>
          <w:rFonts w:cs="Arial"/>
          <w:color w:val="000000"/>
          <w:sz w:val="20"/>
          <w:szCs w:val="20"/>
        </w:rPr>
        <w:t xml:space="preserve">Das Unternehmen bietet außerdem </w:t>
      </w:r>
      <w:r w:rsidRPr="00981B8E">
        <w:rPr>
          <w:rFonts w:cs="Arial"/>
          <w:color w:val="000000"/>
          <w:sz w:val="20"/>
          <w:szCs w:val="20"/>
        </w:rPr>
        <w:t>Encoder, randverklebte Dichtungen, Plug</w:t>
      </w:r>
      <w:r>
        <w:rPr>
          <w:rFonts w:cs="Arial"/>
          <w:color w:val="000000"/>
          <w:sz w:val="20"/>
          <w:szCs w:val="20"/>
        </w:rPr>
        <w:t>-and-</w:t>
      </w:r>
      <w:r w:rsidRPr="00981B8E">
        <w:rPr>
          <w:rFonts w:cs="Arial"/>
          <w:color w:val="000000"/>
          <w:sz w:val="20"/>
          <w:szCs w:val="20"/>
        </w:rPr>
        <w:t>Seal</w:t>
      </w:r>
      <w:r>
        <w:rPr>
          <w:rFonts w:cs="Arial"/>
          <w:color w:val="000000"/>
          <w:sz w:val="20"/>
          <w:szCs w:val="20"/>
        </w:rPr>
        <w:t>-Komponenten</w:t>
      </w:r>
      <w:r w:rsidRPr="00981B8E">
        <w:rPr>
          <w:rFonts w:cs="Arial"/>
          <w:color w:val="000000"/>
          <w:sz w:val="20"/>
          <w:szCs w:val="20"/>
        </w:rPr>
        <w:t xml:space="preserve"> und geprägte, gummibeschichtete Metallträgerdichtungen für </w:t>
      </w:r>
      <w:r>
        <w:rPr>
          <w:rFonts w:cs="Arial"/>
          <w:color w:val="000000"/>
          <w:sz w:val="20"/>
          <w:szCs w:val="20"/>
        </w:rPr>
        <w:t>alle Antriebstechnologien.</w:t>
      </w:r>
    </w:p>
    <w:p w14:paraId="000FCA7C" w14:textId="7DD868C1" w:rsidR="0006387A" w:rsidRDefault="008B59EB" w:rsidP="00483EE1">
      <w:pPr>
        <w:autoSpaceDE w:val="0"/>
        <w:autoSpaceDN w:val="0"/>
        <w:adjustRightInd w:val="0"/>
        <w:spacing w:after="120" w:line="360" w:lineRule="auto"/>
        <w:rPr>
          <w:rFonts w:cs="Arial"/>
          <w:color w:val="000000"/>
          <w:sz w:val="20"/>
          <w:szCs w:val="20"/>
        </w:rPr>
      </w:pPr>
      <w:r>
        <w:rPr>
          <w:rFonts w:cs="Arial"/>
          <w:color w:val="000000"/>
          <w:sz w:val="20"/>
          <w:szCs w:val="20"/>
        </w:rPr>
        <w:t>F</w:t>
      </w:r>
      <w:r w:rsidR="002E3A6F">
        <w:rPr>
          <w:rFonts w:cs="Arial"/>
          <w:color w:val="000000"/>
          <w:sz w:val="20"/>
          <w:szCs w:val="20"/>
        </w:rPr>
        <w:t xml:space="preserve">reudenberg unterstützt die Automobilhersteller auch mit </w:t>
      </w:r>
      <w:r w:rsidR="002E3A6F" w:rsidRPr="002E3A6F">
        <w:rPr>
          <w:rFonts w:cs="Arial"/>
          <w:color w:val="000000"/>
          <w:sz w:val="20"/>
          <w:szCs w:val="20"/>
        </w:rPr>
        <w:t>innovativen Produkte</w:t>
      </w:r>
      <w:r w:rsidR="002E3A6F">
        <w:rPr>
          <w:rFonts w:cs="Arial"/>
          <w:color w:val="000000"/>
          <w:sz w:val="20"/>
          <w:szCs w:val="20"/>
        </w:rPr>
        <w:t xml:space="preserve">n </w:t>
      </w:r>
      <w:r w:rsidR="002E3A6F" w:rsidRPr="002E3A6F">
        <w:rPr>
          <w:rFonts w:cs="Arial"/>
          <w:color w:val="000000"/>
          <w:sz w:val="20"/>
          <w:szCs w:val="20"/>
        </w:rPr>
        <w:t xml:space="preserve"> </w:t>
      </w:r>
      <w:r w:rsidR="00483EE1">
        <w:rPr>
          <w:rFonts w:cs="Arial"/>
          <w:color w:val="000000"/>
          <w:sz w:val="20"/>
          <w:szCs w:val="20"/>
        </w:rPr>
        <w:t>für die</w:t>
      </w:r>
      <w:r w:rsidR="002E3A6F" w:rsidRPr="002E3A6F">
        <w:rPr>
          <w:rFonts w:cs="Arial"/>
          <w:color w:val="000000"/>
          <w:sz w:val="20"/>
          <w:szCs w:val="20"/>
        </w:rPr>
        <w:t xml:space="preserve"> Optimierung herkömmlicher Verbrennungsmotoren.</w:t>
      </w:r>
      <w:r w:rsidR="002E3A6F">
        <w:rPr>
          <w:rFonts w:cs="Arial"/>
          <w:color w:val="000000"/>
          <w:sz w:val="20"/>
          <w:szCs w:val="20"/>
        </w:rPr>
        <w:t xml:space="preserve"> Beispielsweise </w:t>
      </w:r>
      <w:r w:rsidR="00483EE1">
        <w:rPr>
          <w:rFonts w:cs="Arial"/>
          <w:color w:val="000000"/>
          <w:sz w:val="20"/>
          <w:szCs w:val="20"/>
        </w:rPr>
        <w:t>mit dem</w:t>
      </w:r>
      <w:r w:rsidR="00981B8E" w:rsidRPr="00981B8E">
        <w:rPr>
          <w:rFonts w:cs="Arial"/>
          <w:color w:val="000000"/>
          <w:sz w:val="20"/>
          <w:szCs w:val="20"/>
        </w:rPr>
        <w:t xml:space="preserve"> </w:t>
      </w:r>
      <w:hyperlink r:id="rId12" w:history="1">
        <w:r w:rsidR="00981B8E" w:rsidRPr="005D3319">
          <w:rPr>
            <w:rStyle w:val="Hyperlink"/>
            <w:rFonts w:cs="Arial"/>
            <w:sz w:val="20"/>
            <w:szCs w:val="20"/>
          </w:rPr>
          <w:t>Energy Saving Seal (ESS)</w:t>
        </w:r>
      </w:hyperlink>
      <w:r w:rsidR="007F5BD8">
        <w:rPr>
          <w:rFonts w:cs="Arial"/>
          <w:color w:val="000000"/>
          <w:sz w:val="20"/>
          <w:szCs w:val="20"/>
        </w:rPr>
        <w:t xml:space="preserve">, </w:t>
      </w:r>
      <w:r w:rsidR="00D32A02">
        <w:rPr>
          <w:rFonts w:cs="Arial"/>
          <w:color w:val="000000"/>
          <w:sz w:val="20"/>
          <w:szCs w:val="20"/>
        </w:rPr>
        <w:t>der</w:t>
      </w:r>
      <w:r w:rsidR="00981B8E" w:rsidRPr="00981B8E">
        <w:rPr>
          <w:rFonts w:cs="Arial"/>
          <w:color w:val="000000"/>
          <w:sz w:val="20"/>
          <w:szCs w:val="20"/>
        </w:rPr>
        <w:t xml:space="preserve"> </w:t>
      </w:r>
      <w:r w:rsidR="00EE0A55">
        <w:rPr>
          <w:rFonts w:cs="Arial"/>
          <w:color w:val="000000"/>
          <w:sz w:val="20"/>
          <w:szCs w:val="20"/>
        </w:rPr>
        <w:t>die</w:t>
      </w:r>
      <w:r w:rsidR="00981B8E" w:rsidRPr="00981B8E">
        <w:rPr>
          <w:rFonts w:cs="Arial"/>
          <w:color w:val="000000"/>
          <w:sz w:val="20"/>
          <w:szCs w:val="20"/>
        </w:rPr>
        <w:t xml:space="preserve"> Reibung in </w:t>
      </w:r>
      <w:r w:rsidR="007F5BD8">
        <w:rPr>
          <w:rFonts w:cs="Arial"/>
          <w:color w:val="000000"/>
          <w:sz w:val="20"/>
          <w:szCs w:val="20"/>
        </w:rPr>
        <w:t>multi</w:t>
      </w:r>
      <w:r w:rsidR="00981B8E" w:rsidRPr="00981B8E">
        <w:rPr>
          <w:rFonts w:cs="Arial"/>
          <w:color w:val="000000"/>
          <w:sz w:val="20"/>
          <w:szCs w:val="20"/>
        </w:rPr>
        <w:t>direktionalen Anwendungen um bis zu 40 Prozent</w:t>
      </w:r>
      <w:r w:rsidR="00EE0A55">
        <w:rPr>
          <w:rFonts w:cs="Arial"/>
          <w:color w:val="000000"/>
          <w:sz w:val="20"/>
          <w:szCs w:val="20"/>
        </w:rPr>
        <w:t xml:space="preserve"> reduzieren kann</w:t>
      </w:r>
      <w:r w:rsidR="00981B8E" w:rsidRPr="00981B8E">
        <w:rPr>
          <w:rFonts w:cs="Arial"/>
          <w:color w:val="000000"/>
          <w:sz w:val="20"/>
          <w:szCs w:val="20"/>
        </w:rPr>
        <w:t xml:space="preserve">. Der </w:t>
      </w:r>
      <w:hyperlink r:id="rId13" w:history="1">
        <w:r w:rsidR="00981B8E" w:rsidRPr="005D3319">
          <w:rPr>
            <w:rStyle w:val="Hyperlink"/>
            <w:rFonts w:cs="Arial"/>
            <w:sz w:val="20"/>
            <w:szCs w:val="20"/>
          </w:rPr>
          <w:t>Low Friction Simmerring® (LFS)</w:t>
        </w:r>
      </w:hyperlink>
      <w:r w:rsidR="00981B8E" w:rsidRPr="00981B8E">
        <w:rPr>
          <w:rFonts w:cs="Arial"/>
          <w:color w:val="000000"/>
          <w:sz w:val="20"/>
          <w:szCs w:val="20"/>
        </w:rPr>
        <w:t xml:space="preserve"> wiederum </w:t>
      </w:r>
      <w:r w:rsidR="00D32A02">
        <w:rPr>
          <w:rFonts w:cs="Arial"/>
          <w:color w:val="000000"/>
          <w:sz w:val="20"/>
          <w:szCs w:val="20"/>
        </w:rPr>
        <w:t>verringert</w:t>
      </w:r>
      <w:r w:rsidR="00981B8E" w:rsidRPr="00981B8E">
        <w:rPr>
          <w:rFonts w:cs="Arial"/>
          <w:color w:val="000000"/>
          <w:sz w:val="20"/>
          <w:szCs w:val="20"/>
        </w:rPr>
        <w:t xml:space="preserve"> die Reibung um bis zu 20 Prozent. </w:t>
      </w:r>
    </w:p>
    <w:p w14:paraId="4D4F5FD2" w14:textId="77777777" w:rsidR="002E3A6F" w:rsidRDefault="00A05A6E" w:rsidP="00483EE1">
      <w:pPr>
        <w:autoSpaceDE w:val="0"/>
        <w:autoSpaceDN w:val="0"/>
        <w:adjustRightInd w:val="0"/>
        <w:spacing w:after="120" w:line="360" w:lineRule="auto"/>
        <w:rPr>
          <w:sz w:val="20"/>
          <w:szCs w:val="20"/>
        </w:rPr>
      </w:pPr>
      <w:r w:rsidRPr="00A05A6E">
        <w:rPr>
          <w:rFonts w:cs="Arial"/>
          <w:color w:val="000000"/>
          <w:sz w:val="20"/>
          <w:szCs w:val="20"/>
        </w:rPr>
        <w:t xml:space="preserve">Weitere Informationen zu den Aktivitäten von Freudenberg Sealing Technologies </w:t>
      </w:r>
      <w:r w:rsidR="00D32A02">
        <w:rPr>
          <w:rFonts w:cs="Arial"/>
          <w:color w:val="000000"/>
          <w:sz w:val="20"/>
          <w:szCs w:val="20"/>
        </w:rPr>
        <w:t xml:space="preserve">rund um die </w:t>
      </w:r>
      <w:r w:rsidRPr="00A05A6E">
        <w:rPr>
          <w:rFonts w:cs="Arial"/>
          <w:color w:val="000000"/>
          <w:sz w:val="20"/>
          <w:szCs w:val="20"/>
        </w:rPr>
        <w:t xml:space="preserve">Elektromobilität </w:t>
      </w:r>
      <w:r w:rsidR="009C1BF2">
        <w:rPr>
          <w:rFonts w:cs="Arial"/>
          <w:color w:val="000000"/>
          <w:sz w:val="20"/>
          <w:szCs w:val="20"/>
        </w:rPr>
        <w:t>gibt es</w:t>
      </w:r>
      <w:r w:rsidRPr="00A05A6E">
        <w:rPr>
          <w:rFonts w:cs="Arial"/>
          <w:color w:val="000000"/>
          <w:sz w:val="20"/>
          <w:szCs w:val="20"/>
        </w:rPr>
        <w:t xml:space="preserve"> unter </w:t>
      </w:r>
      <w:hyperlink r:id="rId14" w:history="1">
        <w:r w:rsidR="00D32A02" w:rsidRPr="00D32A02">
          <w:rPr>
            <w:rStyle w:val="Hyperlink"/>
            <w:sz w:val="20"/>
            <w:szCs w:val="20"/>
          </w:rPr>
          <w:t>https://www.fst.de/kompetenzen/e-mobilitaet</w:t>
        </w:r>
      </w:hyperlink>
      <w:r w:rsidR="00D32A02" w:rsidRPr="00D32A02">
        <w:rPr>
          <w:sz w:val="20"/>
          <w:szCs w:val="20"/>
        </w:rPr>
        <w:t xml:space="preserve"> </w:t>
      </w:r>
      <w:r w:rsidR="00D32A02">
        <w:rPr>
          <w:sz w:val="20"/>
          <w:szCs w:val="20"/>
        </w:rPr>
        <w:t>.</w:t>
      </w:r>
      <w:r w:rsidR="009C1BF2">
        <w:rPr>
          <w:sz w:val="20"/>
          <w:szCs w:val="20"/>
        </w:rPr>
        <w:t xml:space="preserve"> </w:t>
      </w:r>
      <w:bookmarkStart w:id="2" w:name="_Hlk500338429"/>
    </w:p>
    <w:bookmarkEnd w:id="2"/>
    <w:p w14:paraId="36EAE8E9" w14:textId="7EF8A38B" w:rsidR="000C03DF" w:rsidRPr="008B59EB" w:rsidRDefault="008B59EB" w:rsidP="008B59EB">
      <w:pPr>
        <w:autoSpaceDE w:val="0"/>
        <w:autoSpaceDN w:val="0"/>
        <w:adjustRightInd w:val="0"/>
        <w:spacing w:after="120" w:line="360" w:lineRule="auto"/>
        <w:rPr>
          <w:rFonts w:cs="Arial"/>
          <w:color w:val="000000"/>
          <w:sz w:val="20"/>
          <w:szCs w:val="20"/>
        </w:rPr>
      </w:pPr>
      <w:r w:rsidRPr="008B59EB">
        <w:rPr>
          <w:rFonts w:cs="Arial"/>
          <w:color w:val="000000"/>
          <w:sz w:val="20"/>
          <w:szCs w:val="20"/>
        </w:rPr>
        <w:lastRenderedPageBreak/>
        <w:t>Vom 16. bis 18. Januar präsentiert Freudenberg sein Produktportfolio für die Automobilindustrie und innovative Dichtungslösungen während der North American International Auto Show in Det</w:t>
      </w:r>
      <w:r w:rsidR="00173F25">
        <w:rPr>
          <w:rFonts w:cs="Arial"/>
          <w:color w:val="000000"/>
          <w:sz w:val="20"/>
          <w:szCs w:val="20"/>
        </w:rPr>
        <w:t>roit (Hotel Crowne Plaza Detroi</w:t>
      </w:r>
      <w:r w:rsidRPr="008B59EB">
        <w:rPr>
          <w:rFonts w:cs="Arial"/>
          <w:color w:val="000000"/>
          <w:sz w:val="20"/>
          <w:szCs w:val="20"/>
        </w:rPr>
        <w:t>t Downtown Riverfront, Raum Pontchartrain).</w:t>
      </w:r>
    </w:p>
    <w:p w14:paraId="3C026E20" w14:textId="77777777" w:rsidR="008B59EB" w:rsidRDefault="00113349" w:rsidP="00113349">
      <w:pPr>
        <w:autoSpaceDE w:val="0"/>
        <w:autoSpaceDN w:val="0"/>
        <w:adjustRightInd w:val="0"/>
        <w:spacing w:after="120" w:line="360" w:lineRule="auto"/>
        <w:rPr>
          <w:rFonts w:cs="Arial"/>
          <w:color w:val="000000"/>
          <w:sz w:val="20"/>
          <w:szCs w:val="20"/>
        </w:rPr>
      </w:pPr>
      <w:r w:rsidRPr="008B59EB">
        <w:rPr>
          <w:rFonts w:cs="Arial"/>
          <w:color w:val="000000"/>
          <w:sz w:val="20"/>
          <w:szCs w:val="20"/>
        </w:rPr>
        <w:tab/>
      </w:r>
      <w:r w:rsidRPr="008B59EB">
        <w:rPr>
          <w:rFonts w:cs="Arial"/>
          <w:color w:val="000000"/>
          <w:sz w:val="20"/>
          <w:szCs w:val="20"/>
        </w:rPr>
        <w:tab/>
      </w:r>
      <w:r w:rsidRPr="008B59EB">
        <w:rPr>
          <w:rFonts w:cs="Arial"/>
          <w:color w:val="000000"/>
          <w:sz w:val="20"/>
          <w:szCs w:val="20"/>
        </w:rPr>
        <w:tab/>
      </w:r>
      <w:r w:rsidRPr="008B59EB">
        <w:rPr>
          <w:rFonts w:cs="Arial"/>
          <w:color w:val="000000"/>
          <w:sz w:val="20"/>
          <w:szCs w:val="20"/>
        </w:rPr>
        <w:tab/>
      </w:r>
      <w:r w:rsidRPr="008B59EB">
        <w:rPr>
          <w:rFonts w:cs="Arial"/>
          <w:color w:val="000000"/>
          <w:sz w:val="20"/>
          <w:szCs w:val="20"/>
        </w:rPr>
        <w:tab/>
      </w:r>
    </w:p>
    <w:p w14:paraId="2C450AE8" w14:textId="623B4DFB" w:rsidR="008B59EB" w:rsidRPr="008B59EB" w:rsidRDefault="008B59EB" w:rsidP="008B59EB">
      <w:pPr>
        <w:autoSpaceDE w:val="0"/>
        <w:autoSpaceDN w:val="0"/>
        <w:adjustRightInd w:val="0"/>
        <w:spacing w:line="360" w:lineRule="auto"/>
        <w:rPr>
          <w:rFonts w:cs="Arial"/>
          <w:i/>
          <w:color w:val="000000"/>
          <w:sz w:val="20"/>
          <w:szCs w:val="20"/>
        </w:rPr>
      </w:pPr>
      <w:r>
        <w:rPr>
          <w:rFonts w:cs="Arial"/>
          <w:i/>
          <w:color w:val="000000"/>
          <w:sz w:val="20"/>
          <w:szCs w:val="20"/>
        </w:rPr>
        <w:t>Bild</w:t>
      </w:r>
      <w:r w:rsidRPr="008B59EB">
        <w:rPr>
          <w:rFonts w:cs="Arial"/>
          <w:i/>
          <w:color w:val="000000"/>
          <w:sz w:val="20"/>
          <w:szCs w:val="20"/>
        </w:rPr>
        <w:t>: FST_ClausMoehlenkamp_2018. jpg</w:t>
      </w:r>
    </w:p>
    <w:p w14:paraId="6FC02E5C" w14:textId="341258F9" w:rsidR="008B59EB" w:rsidRPr="008B59EB" w:rsidRDefault="008B59EB" w:rsidP="008B59EB">
      <w:pPr>
        <w:autoSpaceDE w:val="0"/>
        <w:autoSpaceDN w:val="0"/>
        <w:adjustRightInd w:val="0"/>
        <w:spacing w:line="360" w:lineRule="auto"/>
        <w:rPr>
          <w:rFonts w:cs="Arial"/>
          <w:i/>
          <w:color w:val="000000"/>
          <w:sz w:val="20"/>
          <w:szCs w:val="20"/>
        </w:rPr>
      </w:pPr>
      <w:r>
        <w:rPr>
          <w:rFonts w:cs="Arial"/>
          <w:i/>
          <w:color w:val="000000"/>
          <w:sz w:val="20"/>
          <w:szCs w:val="20"/>
        </w:rPr>
        <w:t>Bildunterschrift</w:t>
      </w:r>
      <w:r w:rsidRPr="008B59EB">
        <w:rPr>
          <w:rFonts w:cs="Arial"/>
          <w:i/>
          <w:color w:val="000000"/>
          <w:sz w:val="20"/>
          <w:szCs w:val="20"/>
        </w:rPr>
        <w:t xml:space="preserve">: </w:t>
      </w:r>
      <w:r w:rsidRPr="008B59EB">
        <w:rPr>
          <w:rFonts w:cs="Arial"/>
          <w:i/>
          <w:color w:val="000000"/>
          <w:sz w:val="20"/>
          <w:szCs w:val="20"/>
        </w:rPr>
        <w:t>Vorsitzender der Geschäftsleitung von Freudenberg Sealing Technologies</w:t>
      </w:r>
    </w:p>
    <w:p w14:paraId="3ABF7596" w14:textId="77777777" w:rsidR="008B59EB" w:rsidRPr="008B59EB" w:rsidRDefault="008B59EB" w:rsidP="008B59EB">
      <w:pPr>
        <w:autoSpaceDE w:val="0"/>
        <w:autoSpaceDN w:val="0"/>
        <w:adjustRightInd w:val="0"/>
        <w:spacing w:line="360" w:lineRule="auto"/>
        <w:rPr>
          <w:rFonts w:cs="Arial"/>
          <w:i/>
          <w:color w:val="000000"/>
          <w:sz w:val="20"/>
          <w:szCs w:val="20"/>
        </w:rPr>
      </w:pPr>
    </w:p>
    <w:p w14:paraId="5E0EC033" w14:textId="4E888C10" w:rsidR="008B59EB" w:rsidRPr="008B59EB" w:rsidRDefault="008B59EB" w:rsidP="008B59EB">
      <w:pPr>
        <w:autoSpaceDE w:val="0"/>
        <w:autoSpaceDN w:val="0"/>
        <w:adjustRightInd w:val="0"/>
        <w:spacing w:line="360" w:lineRule="auto"/>
        <w:rPr>
          <w:rFonts w:cs="Arial"/>
          <w:i/>
          <w:color w:val="000000"/>
          <w:sz w:val="20"/>
          <w:szCs w:val="20"/>
          <w:lang w:val="en-US"/>
        </w:rPr>
      </w:pPr>
      <w:r w:rsidRPr="008B59EB">
        <w:rPr>
          <w:rFonts w:cs="Arial"/>
          <w:i/>
          <w:color w:val="000000"/>
          <w:sz w:val="20"/>
          <w:szCs w:val="20"/>
          <w:lang w:val="en-US"/>
        </w:rPr>
        <w:t>Bild</w:t>
      </w:r>
      <w:r w:rsidRPr="008B59EB">
        <w:rPr>
          <w:rFonts w:cs="Arial"/>
          <w:i/>
          <w:color w:val="000000"/>
          <w:sz w:val="20"/>
          <w:szCs w:val="20"/>
          <w:lang w:val="en-US"/>
        </w:rPr>
        <w:t>: Freudenberg_e-mobility_battery_electric_vehicle.jpg</w:t>
      </w:r>
    </w:p>
    <w:p w14:paraId="0B1B2AC9" w14:textId="4212963E" w:rsidR="008B59EB" w:rsidRDefault="008B59EB" w:rsidP="00C4098F">
      <w:pPr>
        <w:autoSpaceDE w:val="0"/>
        <w:autoSpaceDN w:val="0"/>
        <w:adjustRightInd w:val="0"/>
        <w:spacing w:line="360" w:lineRule="auto"/>
        <w:rPr>
          <w:rFonts w:cs="Arial"/>
          <w:i/>
          <w:color w:val="000000"/>
          <w:sz w:val="20"/>
          <w:szCs w:val="20"/>
        </w:rPr>
      </w:pPr>
      <w:r w:rsidRPr="008B59EB">
        <w:rPr>
          <w:rFonts w:cs="Arial"/>
          <w:i/>
          <w:color w:val="000000"/>
          <w:sz w:val="20"/>
          <w:szCs w:val="20"/>
        </w:rPr>
        <w:t>Bildunterschrift</w:t>
      </w:r>
      <w:r w:rsidRPr="008B59EB">
        <w:rPr>
          <w:rFonts w:cs="Arial"/>
          <w:i/>
          <w:color w:val="000000"/>
          <w:sz w:val="20"/>
          <w:szCs w:val="20"/>
        </w:rPr>
        <w:t xml:space="preserve">: </w:t>
      </w:r>
      <w:r w:rsidRPr="008B59EB">
        <w:rPr>
          <w:rFonts w:cs="Arial"/>
          <w:i/>
          <w:color w:val="000000"/>
          <w:sz w:val="20"/>
          <w:szCs w:val="20"/>
        </w:rPr>
        <w:t>Elektromobilität bietet viele neue Möglichkeiten: Freudenberg Sealing Technologies will für nahezu alle Komponenten eines Elektrofahrzeugs maßgeschneiderte Produkte liefern.</w:t>
      </w:r>
    </w:p>
    <w:p w14:paraId="5E1A90FA" w14:textId="77777777" w:rsidR="00C4098F" w:rsidRPr="00C4098F" w:rsidRDefault="00C4098F" w:rsidP="00C4098F">
      <w:pPr>
        <w:autoSpaceDE w:val="0"/>
        <w:autoSpaceDN w:val="0"/>
        <w:adjustRightInd w:val="0"/>
        <w:spacing w:line="360" w:lineRule="auto"/>
        <w:rPr>
          <w:rFonts w:cs="Arial"/>
          <w:i/>
          <w:color w:val="000000"/>
          <w:sz w:val="20"/>
          <w:szCs w:val="20"/>
        </w:rPr>
      </w:pPr>
    </w:p>
    <w:p w14:paraId="48C2AB3B" w14:textId="4447A1E8" w:rsidR="00113349" w:rsidRPr="008B59EB" w:rsidRDefault="00113349" w:rsidP="00C4098F">
      <w:pPr>
        <w:autoSpaceDE w:val="0"/>
        <w:autoSpaceDN w:val="0"/>
        <w:adjustRightInd w:val="0"/>
        <w:spacing w:after="120" w:line="360" w:lineRule="auto"/>
        <w:jc w:val="center"/>
        <w:rPr>
          <w:rFonts w:cs="Arial"/>
          <w:color w:val="000000"/>
          <w:sz w:val="18"/>
          <w:szCs w:val="18"/>
          <w:lang w:val="nl-NL"/>
        </w:rPr>
      </w:pPr>
      <w:r w:rsidRPr="008B59EB">
        <w:rPr>
          <w:rFonts w:cs="Arial"/>
          <w:color w:val="000000"/>
          <w:sz w:val="18"/>
          <w:szCs w:val="18"/>
          <w:lang w:val="nl-NL"/>
        </w:rPr>
        <w:t>###</w:t>
      </w:r>
    </w:p>
    <w:p w14:paraId="3C38B976" w14:textId="77777777" w:rsidR="00C4098F" w:rsidRDefault="00C4098F" w:rsidP="00483EE1">
      <w:pPr>
        <w:rPr>
          <w:rFonts w:cs="Arial"/>
          <w:b/>
          <w:color w:val="000000"/>
          <w:sz w:val="18"/>
          <w:szCs w:val="18"/>
        </w:rPr>
      </w:pPr>
    </w:p>
    <w:p w14:paraId="3C47DE7B" w14:textId="77777777" w:rsidR="00483EE1" w:rsidRPr="001978A9" w:rsidRDefault="00483EE1" w:rsidP="00483EE1">
      <w:pPr>
        <w:rPr>
          <w:rFonts w:cs="Arial"/>
          <w:b/>
          <w:color w:val="000000"/>
          <w:sz w:val="18"/>
          <w:szCs w:val="18"/>
        </w:rPr>
      </w:pPr>
      <w:r>
        <w:rPr>
          <w:rFonts w:cs="Arial"/>
          <w:b/>
          <w:color w:val="000000"/>
          <w:sz w:val="18"/>
          <w:szCs w:val="18"/>
        </w:rPr>
        <w:t>Ü</w:t>
      </w:r>
      <w:r w:rsidRPr="001978A9">
        <w:rPr>
          <w:rFonts w:cs="Arial"/>
          <w:b/>
          <w:color w:val="000000"/>
          <w:sz w:val="18"/>
          <w:szCs w:val="18"/>
        </w:rPr>
        <w:t>ber Freudenberg Sealing Technologies</w:t>
      </w:r>
    </w:p>
    <w:p w14:paraId="2C2EF7E4" w14:textId="77777777" w:rsidR="00483EE1" w:rsidRPr="003849BC" w:rsidRDefault="00483EE1" w:rsidP="00483EE1">
      <w:pPr>
        <w:rPr>
          <w:rFonts w:cs="Arial"/>
          <w:color w:val="000000"/>
          <w:sz w:val="18"/>
          <w:szCs w:val="18"/>
        </w:rPr>
      </w:pPr>
      <w:r w:rsidRPr="003849BC">
        <w:rPr>
          <w:rFonts w:cs="Arial"/>
          <w:color w:val="000000"/>
          <w:sz w:val="18"/>
          <w:szCs w:val="18"/>
        </w:rPr>
        <w:t xml:space="preserve">Freudenberg Sealing Technologies ist als Markt- und Technologiespezialist in der Dichtungstechnik ein führender Zulieferer, Entwicklungs- und Servicepartner für Kunden verschiedenster Marktsegmente wie beispielsweise der Automobilindustrie, der zivilen Luftfahrt, dem Maschinen- und Schiffsbau, der Lebensmittel- und Pharmaindustrie oder der Land- und Baumaschinenindustrie. Im Geschäftsjahr 2016 erzielte Freudenberg Sealing Technologies einen Umsatz von mehr als 2,3 Milliarden Euro und beschäftigte über 15.000 Mitarbeiter. Weitere Informationen unter </w:t>
      </w:r>
      <w:hyperlink r:id="rId15" w:history="1">
        <w:r w:rsidRPr="00F21088">
          <w:rPr>
            <w:rStyle w:val="Hyperlink"/>
            <w:rFonts w:cs="Arial"/>
            <w:sz w:val="18"/>
            <w:szCs w:val="18"/>
          </w:rPr>
          <w:t>www.fst.com</w:t>
        </w:r>
      </w:hyperlink>
      <w:r w:rsidRPr="003849BC">
        <w:rPr>
          <w:rFonts w:cs="Arial"/>
          <w:color w:val="000000"/>
          <w:sz w:val="18"/>
          <w:szCs w:val="18"/>
        </w:rPr>
        <w:t>.</w:t>
      </w:r>
      <w:r>
        <w:rPr>
          <w:rFonts w:cs="Arial"/>
          <w:color w:val="000000"/>
          <w:sz w:val="18"/>
          <w:szCs w:val="18"/>
        </w:rPr>
        <w:t xml:space="preserve"> </w:t>
      </w:r>
      <w:r w:rsidRPr="003849BC">
        <w:rPr>
          <w:rFonts w:cs="Arial"/>
          <w:color w:val="000000"/>
          <w:sz w:val="18"/>
          <w:szCs w:val="18"/>
        </w:rPr>
        <w:t xml:space="preserve"> </w:t>
      </w:r>
    </w:p>
    <w:p w14:paraId="20E8AC30" w14:textId="77777777" w:rsidR="00483EE1" w:rsidRDefault="00483EE1" w:rsidP="00483EE1">
      <w:pPr>
        <w:rPr>
          <w:rFonts w:cs="Arial"/>
          <w:color w:val="000000"/>
          <w:sz w:val="18"/>
          <w:szCs w:val="18"/>
        </w:rPr>
      </w:pPr>
    </w:p>
    <w:p w14:paraId="1922766C" w14:textId="77777777" w:rsidR="00483EE1" w:rsidRDefault="00483EE1" w:rsidP="00483EE1">
      <w:pPr>
        <w:rPr>
          <w:rFonts w:cs="Arial"/>
          <w:color w:val="000000"/>
          <w:sz w:val="18"/>
          <w:szCs w:val="18"/>
        </w:rPr>
      </w:pPr>
      <w:r w:rsidRPr="003849BC">
        <w:rPr>
          <w:rFonts w:cs="Arial"/>
          <w:color w:val="000000"/>
          <w:sz w:val="18"/>
          <w:szCs w:val="18"/>
        </w:rPr>
        <w:t xml:space="preserve">Das Unternehmen gehört zur weltweit tätigen Freudenberg-Gruppe, die mit den Geschäftsfeldern Dichtungs- und Schwingungstechnik, Vliesstoffe und Filtration, Haushaltsprodukte sowie Spezialitäten und Sonstiges im Geschäftsjahr 2016 einen Umsatz von rund 8,6 Milliarden Euro erwirtschaftete und in zirka 60 Ländern mehr als 48.000 Mitarbeiter beschäftigte. Weitere Informationen unter </w:t>
      </w:r>
      <w:hyperlink r:id="rId16" w:history="1">
        <w:r w:rsidRPr="00F21088">
          <w:rPr>
            <w:rStyle w:val="Hyperlink"/>
            <w:rFonts w:cs="Arial"/>
            <w:sz w:val="18"/>
            <w:szCs w:val="18"/>
          </w:rPr>
          <w:t>www.freudenberg.com</w:t>
        </w:r>
      </w:hyperlink>
      <w:r w:rsidRPr="003849BC">
        <w:rPr>
          <w:rFonts w:cs="Arial"/>
          <w:color w:val="000000"/>
          <w:sz w:val="18"/>
          <w:szCs w:val="18"/>
        </w:rPr>
        <w:t xml:space="preserve">. </w:t>
      </w:r>
    </w:p>
    <w:p w14:paraId="5A25BD90" w14:textId="77777777" w:rsidR="00483EE1" w:rsidRDefault="00483EE1" w:rsidP="00483EE1">
      <w:pPr>
        <w:rPr>
          <w:rFonts w:cs="Arial"/>
          <w:color w:val="000000"/>
          <w:sz w:val="18"/>
          <w:szCs w:val="18"/>
        </w:rPr>
      </w:pPr>
    </w:p>
    <w:p w14:paraId="74E61D38" w14:textId="77777777" w:rsidR="00483EE1" w:rsidRDefault="00483EE1" w:rsidP="00483EE1">
      <w:pPr>
        <w:rPr>
          <w:sz w:val="18"/>
          <w:szCs w:val="18"/>
        </w:rPr>
      </w:pPr>
      <w:r w:rsidRPr="003E4218">
        <w:rPr>
          <w:b/>
          <w:sz w:val="18"/>
          <w:szCs w:val="18"/>
        </w:rPr>
        <w:t>Kontakt</w:t>
      </w:r>
      <w:r>
        <w:rPr>
          <w:b/>
          <w:sz w:val="18"/>
          <w:szCs w:val="18"/>
        </w:rPr>
        <w:t xml:space="preserve"> </w:t>
      </w:r>
    </w:p>
    <w:p w14:paraId="3AFBDA5D" w14:textId="77777777" w:rsidR="00483EE1" w:rsidRPr="0009319F" w:rsidRDefault="00483EE1" w:rsidP="00483EE1">
      <w:pPr>
        <w:rPr>
          <w:sz w:val="18"/>
          <w:szCs w:val="18"/>
          <w:lang w:val="en-US"/>
        </w:rPr>
      </w:pPr>
      <w:r w:rsidRPr="003E4218">
        <w:rPr>
          <w:sz w:val="18"/>
          <w:szCs w:val="18"/>
        </w:rPr>
        <w:t xml:space="preserve">Freudenberg Sealing Technologies GmbH </w:t>
      </w:r>
      <w:r>
        <w:rPr>
          <w:sz w:val="18"/>
          <w:szCs w:val="18"/>
        </w:rPr>
        <w:t>&amp;</w:t>
      </w:r>
      <w:r w:rsidRPr="003E4218">
        <w:rPr>
          <w:sz w:val="18"/>
          <w:szCs w:val="18"/>
        </w:rPr>
        <w:t xml:space="preserve"> Co. </w:t>
      </w:r>
      <w:r w:rsidRPr="0009319F">
        <w:rPr>
          <w:sz w:val="18"/>
          <w:szCs w:val="18"/>
          <w:lang w:val="en-US"/>
        </w:rPr>
        <w:t>KG</w:t>
      </w:r>
    </w:p>
    <w:p w14:paraId="6AF506B6" w14:textId="77777777" w:rsidR="00483EE1" w:rsidRPr="0009319F" w:rsidRDefault="00483EE1" w:rsidP="00483EE1">
      <w:pPr>
        <w:rPr>
          <w:sz w:val="18"/>
          <w:szCs w:val="18"/>
          <w:lang w:val="en-US"/>
        </w:rPr>
      </w:pPr>
      <w:r w:rsidRPr="0009319F">
        <w:rPr>
          <w:sz w:val="18"/>
          <w:szCs w:val="18"/>
          <w:lang w:val="en-US"/>
        </w:rPr>
        <w:t>Ulrike Reich, Head of Media Relations</w:t>
      </w:r>
    </w:p>
    <w:p w14:paraId="550F67A8" w14:textId="77777777" w:rsidR="00483EE1" w:rsidRPr="003E4218" w:rsidRDefault="00483EE1" w:rsidP="00483EE1">
      <w:pPr>
        <w:rPr>
          <w:sz w:val="18"/>
          <w:szCs w:val="18"/>
        </w:rPr>
      </w:pPr>
      <w:r w:rsidRPr="003E4218">
        <w:rPr>
          <w:sz w:val="18"/>
          <w:szCs w:val="18"/>
        </w:rPr>
        <w:t>Höhnerweg 2 - 4</w:t>
      </w:r>
    </w:p>
    <w:p w14:paraId="4B087577" w14:textId="77777777" w:rsidR="00483EE1" w:rsidRPr="003E4218" w:rsidRDefault="00483EE1" w:rsidP="00483EE1">
      <w:pPr>
        <w:rPr>
          <w:sz w:val="18"/>
          <w:szCs w:val="18"/>
        </w:rPr>
      </w:pPr>
      <w:r w:rsidRPr="003E4218">
        <w:rPr>
          <w:sz w:val="18"/>
          <w:szCs w:val="18"/>
        </w:rPr>
        <w:t>D-69465 Weinheim</w:t>
      </w:r>
      <w:r>
        <w:rPr>
          <w:sz w:val="18"/>
          <w:szCs w:val="18"/>
        </w:rPr>
        <w:t xml:space="preserve"> </w:t>
      </w:r>
      <w:r w:rsidRPr="003E4218">
        <w:rPr>
          <w:sz w:val="18"/>
          <w:szCs w:val="18"/>
        </w:rPr>
        <w:tab/>
      </w:r>
    </w:p>
    <w:p w14:paraId="1E8F437A" w14:textId="77777777" w:rsidR="00483EE1" w:rsidRPr="003E4218" w:rsidRDefault="00483EE1" w:rsidP="00483EE1">
      <w:pPr>
        <w:rPr>
          <w:sz w:val="18"/>
          <w:szCs w:val="18"/>
        </w:rPr>
      </w:pPr>
    </w:p>
    <w:p w14:paraId="791C72B6" w14:textId="77777777" w:rsidR="00483EE1" w:rsidRPr="003E4218" w:rsidRDefault="00483EE1" w:rsidP="00483EE1">
      <w:pPr>
        <w:rPr>
          <w:sz w:val="18"/>
          <w:szCs w:val="18"/>
        </w:rPr>
      </w:pPr>
      <w:r>
        <w:rPr>
          <w:sz w:val="18"/>
          <w:szCs w:val="18"/>
        </w:rPr>
        <w:t>Telefon: +49 6201 80 5713</w:t>
      </w:r>
    </w:p>
    <w:p w14:paraId="5369B6B0" w14:textId="77777777" w:rsidR="00483EE1" w:rsidRPr="003E4218" w:rsidRDefault="00483EE1" w:rsidP="00483EE1">
      <w:pPr>
        <w:rPr>
          <w:sz w:val="18"/>
          <w:szCs w:val="18"/>
        </w:rPr>
      </w:pPr>
      <w:r>
        <w:rPr>
          <w:sz w:val="18"/>
          <w:szCs w:val="18"/>
        </w:rPr>
        <w:t>E-Mail: ulrike.reich</w:t>
      </w:r>
      <w:r w:rsidRPr="003E4218">
        <w:rPr>
          <w:sz w:val="18"/>
          <w:szCs w:val="18"/>
        </w:rPr>
        <w:t>@fst.com</w:t>
      </w:r>
    </w:p>
    <w:p w14:paraId="19926079" w14:textId="77777777" w:rsidR="00483EE1" w:rsidRDefault="00483EE1" w:rsidP="00483EE1">
      <w:pPr>
        <w:outlineLvl w:val="0"/>
      </w:pPr>
    </w:p>
    <w:p w14:paraId="343A6CFA" w14:textId="77777777" w:rsidR="008B59EB" w:rsidRDefault="008B59EB" w:rsidP="008B59EB">
      <w:pPr>
        <w:rPr>
          <w:rStyle w:val="Hyperlink"/>
          <w:sz w:val="18"/>
          <w:szCs w:val="18"/>
        </w:rPr>
      </w:pPr>
      <w:hyperlink r:id="rId17" w:history="1">
        <w:r w:rsidRPr="00492E42">
          <w:rPr>
            <w:rStyle w:val="Hyperlink"/>
            <w:sz w:val="18"/>
            <w:szCs w:val="18"/>
          </w:rPr>
          <w:t>www.fst.com</w:t>
        </w:r>
      </w:hyperlink>
      <w:r w:rsidRPr="006E1943">
        <w:rPr>
          <w:rFonts w:cs="Arial"/>
          <w:color w:val="000000"/>
        </w:rPr>
        <w:t xml:space="preserve"> </w:t>
      </w:r>
      <w:hyperlink r:id="rId18" w:history="1">
        <w:r w:rsidRPr="00492E42">
          <w:rPr>
            <w:rStyle w:val="Hyperlink"/>
            <w:sz w:val="18"/>
            <w:szCs w:val="18"/>
          </w:rPr>
          <w:t>www.twitter.com/Freudenberg_FST</w:t>
        </w:r>
      </w:hyperlink>
      <w:r>
        <w:rPr>
          <w:sz w:val="18"/>
          <w:szCs w:val="18"/>
        </w:rPr>
        <w:t xml:space="preserve"> </w:t>
      </w:r>
      <w:r w:rsidRPr="004512B4">
        <w:rPr>
          <w:sz w:val="18"/>
          <w:szCs w:val="18"/>
        </w:rPr>
        <w:t xml:space="preserve">                      </w:t>
      </w:r>
      <w:r w:rsidRPr="004512B4">
        <w:rPr>
          <w:sz w:val="18"/>
          <w:szCs w:val="18"/>
        </w:rPr>
        <w:cr/>
      </w:r>
      <w:r w:rsidRPr="004512B4">
        <w:rPr>
          <w:rStyle w:val="Hyperlink"/>
          <w:sz w:val="18"/>
          <w:szCs w:val="18"/>
        </w:rPr>
        <w:t>www.youtube.com/freudenbergsealing</w:t>
      </w:r>
    </w:p>
    <w:p w14:paraId="40737B34" w14:textId="77777777" w:rsidR="008B59EB" w:rsidRPr="00846003" w:rsidRDefault="008B59EB" w:rsidP="008B59EB">
      <w:pPr>
        <w:autoSpaceDE w:val="0"/>
        <w:autoSpaceDN w:val="0"/>
        <w:adjustRightInd w:val="0"/>
        <w:spacing w:line="360" w:lineRule="auto"/>
        <w:rPr>
          <w:rFonts w:cs="Arial"/>
          <w:color w:val="000000"/>
          <w:sz w:val="18"/>
          <w:szCs w:val="18"/>
        </w:rPr>
      </w:pPr>
      <w:r w:rsidRPr="006E1943">
        <w:rPr>
          <w:rStyle w:val="Hyperlink"/>
          <w:sz w:val="18"/>
          <w:szCs w:val="18"/>
        </w:rPr>
        <w:t>https://www.fst.de/api/rss/GetPmRssFeed</w:t>
      </w:r>
      <w:r w:rsidRPr="004512B4">
        <w:rPr>
          <w:rStyle w:val="Hyperlink"/>
          <w:sz w:val="18"/>
          <w:szCs w:val="18"/>
        </w:rPr>
        <w:t xml:space="preserve">   </w:t>
      </w:r>
      <w:r w:rsidRPr="004512B4">
        <w:rPr>
          <w:rStyle w:val="Hyperlink"/>
          <w:sz w:val="18"/>
          <w:szCs w:val="18"/>
        </w:rPr>
        <w:cr/>
      </w:r>
    </w:p>
    <w:p w14:paraId="406AB51F" w14:textId="570C00A5" w:rsidR="00863DC0" w:rsidRPr="00A05202" w:rsidRDefault="00863DC0" w:rsidP="00483EE1">
      <w:pPr>
        <w:autoSpaceDE w:val="0"/>
        <w:autoSpaceDN w:val="0"/>
        <w:adjustRightInd w:val="0"/>
        <w:rPr>
          <w:color w:val="0000FF" w:themeColor="hyperlink"/>
          <w:sz w:val="18"/>
          <w:szCs w:val="18"/>
          <w:u w:val="single"/>
        </w:rPr>
      </w:pPr>
    </w:p>
    <w:sectPr w:rsidR="00863DC0" w:rsidRPr="00A05202" w:rsidSect="00684E27">
      <w:headerReference w:type="default" r:id="rId19"/>
      <w:headerReference w:type="first" r:id="rId20"/>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4351C" w14:textId="77777777" w:rsidR="003B190E" w:rsidRDefault="003B190E" w:rsidP="00433D12">
      <w:r>
        <w:separator/>
      </w:r>
    </w:p>
  </w:endnote>
  <w:endnote w:type="continuationSeparator" w:id="0">
    <w:p w14:paraId="6871FE5E" w14:textId="77777777" w:rsidR="003B190E" w:rsidRDefault="003B190E"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6BE0A" w14:textId="77777777" w:rsidR="003B190E" w:rsidRDefault="003B190E" w:rsidP="00433D12">
      <w:r>
        <w:separator/>
      </w:r>
    </w:p>
  </w:footnote>
  <w:footnote w:type="continuationSeparator" w:id="0">
    <w:p w14:paraId="44DEB2F0" w14:textId="77777777" w:rsidR="003B190E" w:rsidRDefault="003B190E"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6910E" w14:textId="77777777" w:rsidR="000C03DF" w:rsidRDefault="000C03DF">
    <w:pPr>
      <w:pStyle w:val="Kopfzeile"/>
    </w:pPr>
  </w:p>
  <w:p w14:paraId="40477A89" w14:textId="77777777" w:rsidR="000C03DF" w:rsidRDefault="000C03DF">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D70A951" wp14:editId="561C5E38">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6B63588B" w14:textId="6A07FFE5" w:rsidR="000C03DF" w:rsidRPr="00DC0CA4" w:rsidRDefault="00CB5EA1" w:rsidP="00CD1D7A">
                          <w:pPr>
                            <w:ind w:right="68"/>
                            <w:jc w:val="right"/>
                            <w:rPr>
                              <w:b/>
                              <w:color w:val="004388"/>
                              <w:sz w:val="30"/>
                              <w:szCs w:val="30"/>
                            </w:rPr>
                          </w:pPr>
                          <w:r>
                            <w:rPr>
                              <w:b/>
                              <w:color w:val="004388"/>
                              <w:sz w:val="30"/>
                              <w:szCs w:val="30"/>
                            </w:rPr>
                            <w:t>Seite</w:t>
                          </w:r>
                          <w:r w:rsidR="000C03DF" w:rsidRPr="00DC0CA4">
                            <w:rPr>
                              <w:b/>
                              <w:color w:val="004388"/>
                              <w:sz w:val="30"/>
                              <w:szCs w:val="30"/>
                            </w:rPr>
                            <w:t xml:space="preserve"> </w:t>
                          </w:r>
                          <w:r w:rsidR="000C03DF">
                            <w:fldChar w:fldCharType="begin"/>
                          </w:r>
                          <w:r w:rsidR="000C03DF">
                            <w:instrText xml:space="preserve"> PAGE  \* Arabic  \* MERGEFORMAT </w:instrText>
                          </w:r>
                          <w:r w:rsidR="000C03DF">
                            <w:fldChar w:fldCharType="separate"/>
                          </w:r>
                          <w:r w:rsidR="00B4373A" w:rsidRPr="00B4373A">
                            <w:rPr>
                              <w:b/>
                              <w:noProof/>
                              <w:color w:val="004388"/>
                              <w:sz w:val="30"/>
                              <w:szCs w:val="30"/>
                            </w:rPr>
                            <w:t>3</w:t>
                          </w:r>
                          <w:r w:rsidR="000C03DF">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70A951" id="_x0000_t202" coordsize="21600,21600" o:spt="202" path="m,l,21600r21600,l21600,xe">
              <v:stroke joinstyle="miter"/>
              <v:path gradientshapeok="t" o:connecttype="rect"/>
            </v:shapetype>
            <v:shape id="Textfeld 2" o:spid="_x0000_s1027"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6B63588B" w14:textId="6A07FFE5" w:rsidR="000C03DF" w:rsidRPr="00DC0CA4" w:rsidRDefault="00CB5EA1" w:rsidP="00CD1D7A">
                    <w:pPr>
                      <w:ind w:right="68"/>
                      <w:jc w:val="right"/>
                      <w:rPr>
                        <w:b/>
                        <w:color w:val="004388"/>
                        <w:sz w:val="30"/>
                        <w:szCs w:val="30"/>
                      </w:rPr>
                    </w:pPr>
                    <w:r>
                      <w:rPr>
                        <w:b/>
                        <w:color w:val="004388"/>
                        <w:sz w:val="30"/>
                        <w:szCs w:val="30"/>
                      </w:rPr>
                      <w:t>Seite</w:t>
                    </w:r>
                    <w:r w:rsidR="000C03DF" w:rsidRPr="00DC0CA4">
                      <w:rPr>
                        <w:b/>
                        <w:color w:val="004388"/>
                        <w:sz w:val="30"/>
                        <w:szCs w:val="30"/>
                      </w:rPr>
                      <w:t xml:space="preserve"> </w:t>
                    </w:r>
                    <w:r w:rsidR="000C03DF">
                      <w:fldChar w:fldCharType="begin"/>
                    </w:r>
                    <w:r w:rsidR="000C03DF">
                      <w:instrText xml:space="preserve"> PAGE  \* Arabic  \* MERGEFORMAT </w:instrText>
                    </w:r>
                    <w:r w:rsidR="000C03DF">
                      <w:fldChar w:fldCharType="separate"/>
                    </w:r>
                    <w:r w:rsidR="00B4373A" w:rsidRPr="00B4373A">
                      <w:rPr>
                        <w:b/>
                        <w:noProof/>
                        <w:color w:val="004388"/>
                        <w:sz w:val="30"/>
                        <w:szCs w:val="30"/>
                      </w:rPr>
                      <w:t>3</w:t>
                    </w:r>
                    <w:r w:rsidR="000C03DF">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5AF84" w14:textId="77777777" w:rsidR="000C03DF" w:rsidRDefault="000C03DF"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1957635C" wp14:editId="488B922B">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r>
      <w:tab/>
    </w:r>
  </w:p>
  <w:p w14:paraId="0B1B2E0D" w14:textId="77777777" w:rsidR="000C03DF" w:rsidRDefault="000C03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23172"/>
    <w:rsid w:val="000262B4"/>
    <w:rsid w:val="00040F3D"/>
    <w:rsid w:val="00041E47"/>
    <w:rsid w:val="000506D9"/>
    <w:rsid w:val="00053F60"/>
    <w:rsid w:val="0006387A"/>
    <w:rsid w:val="00063B30"/>
    <w:rsid w:val="00064283"/>
    <w:rsid w:val="000665A0"/>
    <w:rsid w:val="0007101D"/>
    <w:rsid w:val="000855F8"/>
    <w:rsid w:val="00085FDA"/>
    <w:rsid w:val="000869A4"/>
    <w:rsid w:val="000C03DF"/>
    <w:rsid w:val="000C753A"/>
    <w:rsid w:val="000E2582"/>
    <w:rsid w:val="000E398C"/>
    <w:rsid w:val="000F02D8"/>
    <w:rsid w:val="000F1A00"/>
    <w:rsid w:val="0011033E"/>
    <w:rsid w:val="001127AB"/>
    <w:rsid w:val="00113349"/>
    <w:rsid w:val="001136ED"/>
    <w:rsid w:val="0012145E"/>
    <w:rsid w:val="00143A54"/>
    <w:rsid w:val="0014740E"/>
    <w:rsid w:val="00151CF8"/>
    <w:rsid w:val="0015228C"/>
    <w:rsid w:val="00165238"/>
    <w:rsid w:val="00173F25"/>
    <w:rsid w:val="00174894"/>
    <w:rsid w:val="00176438"/>
    <w:rsid w:val="00197A34"/>
    <w:rsid w:val="001A61FC"/>
    <w:rsid w:val="001B078C"/>
    <w:rsid w:val="001B3F41"/>
    <w:rsid w:val="001C3B4F"/>
    <w:rsid w:val="001D5C77"/>
    <w:rsid w:val="001E323D"/>
    <w:rsid w:val="001E434F"/>
    <w:rsid w:val="001E67C9"/>
    <w:rsid w:val="0020455D"/>
    <w:rsid w:val="00225683"/>
    <w:rsid w:val="00244D79"/>
    <w:rsid w:val="002510F1"/>
    <w:rsid w:val="00251607"/>
    <w:rsid w:val="00252F1B"/>
    <w:rsid w:val="00257EB6"/>
    <w:rsid w:val="00264F4F"/>
    <w:rsid w:val="00265EB6"/>
    <w:rsid w:val="00267955"/>
    <w:rsid w:val="002734FA"/>
    <w:rsid w:val="002836AD"/>
    <w:rsid w:val="00286329"/>
    <w:rsid w:val="002A3E6C"/>
    <w:rsid w:val="002A7028"/>
    <w:rsid w:val="002B494A"/>
    <w:rsid w:val="002D69FF"/>
    <w:rsid w:val="002E3A6F"/>
    <w:rsid w:val="002E6F7B"/>
    <w:rsid w:val="002F1121"/>
    <w:rsid w:val="002F2063"/>
    <w:rsid w:val="002F274D"/>
    <w:rsid w:val="002F7C61"/>
    <w:rsid w:val="00303A19"/>
    <w:rsid w:val="003041C9"/>
    <w:rsid w:val="00306278"/>
    <w:rsid w:val="00306AD9"/>
    <w:rsid w:val="003071EA"/>
    <w:rsid w:val="00310557"/>
    <w:rsid w:val="00310E33"/>
    <w:rsid w:val="003138D2"/>
    <w:rsid w:val="00320F03"/>
    <w:rsid w:val="00330347"/>
    <w:rsid w:val="003341BB"/>
    <w:rsid w:val="00340D4E"/>
    <w:rsid w:val="00345140"/>
    <w:rsid w:val="00352E9F"/>
    <w:rsid w:val="003562BC"/>
    <w:rsid w:val="00357779"/>
    <w:rsid w:val="0037461F"/>
    <w:rsid w:val="00382843"/>
    <w:rsid w:val="00382BB4"/>
    <w:rsid w:val="003849BC"/>
    <w:rsid w:val="00385453"/>
    <w:rsid w:val="003857DD"/>
    <w:rsid w:val="0038620A"/>
    <w:rsid w:val="003A3841"/>
    <w:rsid w:val="003B190E"/>
    <w:rsid w:val="003D0874"/>
    <w:rsid w:val="003D1C6B"/>
    <w:rsid w:val="003D49A6"/>
    <w:rsid w:val="003D4BF7"/>
    <w:rsid w:val="003F1169"/>
    <w:rsid w:val="003F2613"/>
    <w:rsid w:val="003F2974"/>
    <w:rsid w:val="003F4FA7"/>
    <w:rsid w:val="00401905"/>
    <w:rsid w:val="004177FD"/>
    <w:rsid w:val="00417BF2"/>
    <w:rsid w:val="00433D12"/>
    <w:rsid w:val="00440FA8"/>
    <w:rsid w:val="004430AD"/>
    <w:rsid w:val="0044467B"/>
    <w:rsid w:val="004646FF"/>
    <w:rsid w:val="0046665C"/>
    <w:rsid w:val="004709FE"/>
    <w:rsid w:val="00475124"/>
    <w:rsid w:val="00480EEA"/>
    <w:rsid w:val="00481891"/>
    <w:rsid w:val="00483EE1"/>
    <w:rsid w:val="00484791"/>
    <w:rsid w:val="00486DA8"/>
    <w:rsid w:val="00493787"/>
    <w:rsid w:val="004A2798"/>
    <w:rsid w:val="004A335E"/>
    <w:rsid w:val="004A750E"/>
    <w:rsid w:val="004B2E4E"/>
    <w:rsid w:val="004C03F4"/>
    <w:rsid w:val="004C0462"/>
    <w:rsid w:val="004C314A"/>
    <w:rsid w:val="004D7C39"/>
    <w:rsid w:val="004E0A0E"/>
    <w:rsid w:val="004E4996"/>
    <w:rsid w:val="004E5F98"/>
    <w:rsid w:val="004F1A0D"/>
    <w:rsid w:val="004F6AEA"/>
    <w:rsid w:val="0050612A"/>
    <w:rsid w:val="00506190"/>
    <w:rsid w:val="00513170"/>
    <w:rsid w:val="00514F07"/>
    <w:rsid w:val="005205AB"/>
    <w:rsid w:val="00525A4A"/>
    <w:rsid w:val="00525E7C"/>
    <w:rsid w:val="0053085A"/>
    <w:rsid w:val="0055045C"/>
    <w:rsid w:val="00564775"/>
    <w:rsid w:val="00565795"/>
    <w:rsid w:val="00567530"/>
    <w:rsid w:val="00581577"/>
    <w:rsid w:val="00590951"/>
    <w:rsid w:val="00595212"/>
    <w:rsid w:val="005A1F71"/>
    <w:rsid w:val="005A3BD5"/>
    <w:rsid w:val="005A4FBD"/>
    <w:rsid w:val="005A736E"/>
    <w:rsid w:val="005C018F"/>
    <w:rsid w:val="005C042D"/>
    <w:rsid w:val="005C1CF6"/>
    <w:rsid w:val="005C4584"/>
    <w:rsid w:val="005D251A"/>
    <w:rsid w:val="005D3319"/>
    <w:rsid w:val="005D72E2"/>
    <w:rsid w:val="005E73BE"/>
    <w:rsid w:val="006038E8"/>
    <w:rsid w:val="0062293A"/>
    <w:rsid w:val="006267C0"/>
    <w:rsid w:val="0064617E"/>
    <w:rsid w:val="00651191"/>
    <w:rsid w:val="006536FC"/>
    <w:rsid w:val="0065648C"/>
    <w:rsid w:val="00656AAB"/>
    <w:rsid w:val="00672DC2"/>
    <w:rsid w:val="00674E70"/>
    <w:rsid w:val="00684E27"/>
    <w:rsid w:val="006901EF"/>
    <w:rsid w:val="00690D95"/>
    <w:rsid w:val="00694129"/>
    <w:rsid w:val="006A130B"/>
    <w:rsid w:val="006B0B4F"/>
    <w:rsid w:val="006B0F29"/>
    <w:rsid w:val="006B1440"/>
    <w:rsid w:val="006B1BD5"/>
    <w:rsid w:val="006B4423"/>
    <w:rsid w:val="006B68A2"/>
    <w:rsid w:val="006C5023"/>
    <w:rsid w:val="006C533C"/>
    <w:rsid w:val="006C5805"/>
    <w:rsid w:val="006D10B9"/>
    <w:rsid w:val="006D7191"/>
    <w:rsid w:val="006E5D4B"/>
    <w:rsid w:val="00702B36"/>
    <w:rsid w:val="007033DB"/>
    <w:rsid w:val="00704C25"/>
    <w:rsid w:val="007179F5"/>
    <w:rsid w:val="00717F07"/>
    <w:rsid w:val="007266AE"/>
    <w:rsid w:val="00730218"/>
    <w:rsid w:val="0073149F"/>
    <w:rsid w:val="0073252D"/>
    <w:rsid w:val="007335D3"/>
    <w:rsid w:val="00752BA6"/>
    <w:rsid w:val="00754E2A"/>
    <w:rsid w:val="00766FEC"/>
    <w:rsid w:val="0077188C"/>
    <w:rsid w:val="00771D74"/>
    <w:rsid w:val="0078596B"/>
    <w:rsid w:val="00785ADA"/>
    <w:rsid w:val="007B651A"/>
    <w:rsid w:val="007C563F"/>
    <w:rsid w:val="007D2991"/>
    <w:rsid w:val="007E02C7"/>
    <w:rsid w:val="007E51AF"/>
    <w:rsid w:val="007F2656"/>
    <w:rsid w:val="007F2A71"/>
    <w:rsid w:val="007F31DB"/>
    <w:rsid w:val="007F5B61"/>
    <w:rsid w:val="007F5BD8"/>
    <w:rsid w:val="00805A20"/>
    <w:rsid w:val="00815BF7"/>
    <w:rsid w:val="00827577"/>
    <w:rsid w:val="00832D60"/>
    <w:rsid w:val="00846423"/>
    <w:rsid w:val="008567E5"/>
    <w:rsid w:val="00862844"/>
    <w:rsid w:val="00863DC0"/>
    <w:rsid w:val="00870CA5"/>
    <w:rsid w:val="00873353"/>
    <w:rsid w:val="00873CAD"/>
    <w:rsid w:val="008758FA"/>
    <w:rsid w:val="00875916"/>
    <w:rsid w:val="00894A58"/>
    <w:rsid w:val="008977F3"/>
    <w:rsid w:val="008A4011"/>
    <w:rsid w:val="008B0159"/>
    <w:rsid w:val="008B59EB"/>
    <w:rsid w:val="008B60F0"/>
    <w:rsid w:val="008C7CCE"/>
    <w:rsid w:val="008D66E8"/>
    <w:rsid w:val="008E2CFB"/>
    <w:rsid w:val="008E76A5"/>
    <w:rsid w:val="008E793A"/>
    <w:rsid w:val="008F1CD2"/>
    <w:rsid w:val="008F4E6B"/>
    <w:rsid w:val="00903E0B"/>
    <w:rsid w:val="00904A83"/>
    <w:rsid w:val="009114E1"/>
    <w:rsid w:val="00913CC5"/>
    <w:rsid w:val="00916552"/>
    <w:rsid w:val="0092146A"/>
    <w:rsid w:val="009606E6"/>
    <w:rsid w:val="00974A7C"/>
    <w:rsid w:val="0098167E"/>
    <w:rsid w:val="00981B8E"/>
    <w:rsid w:val="00986098"/>
    <w:rsid w:val="00993F14"/>
    <w:rsid w:val="009A034C"/>
    <w:rsid w:val="009C1BF2"/>
    <w:rsid w:val="009C3F7B"/>
    <w:rsid w:val="009C6FAC"/>
    <w:rsid w:val="009D07AE"/>
    <w:rsid w:val="009D16C4"/>
    <w:rsid w:val="009E2634"/>
    <w:rsid w:val="009F14C1"/>
    <w:rsid w:val="00A05202"/>
    <w:rsid w:val="00A05A6E"/>
    <w:rsid w:val="00A070A7"/>
    <w:rsid w:val="00A12844"/>
    <w:rsid w:val="00A169A0"/>
    <w:rsid w:val="00A255E2"/>
    <w:rsid w:val="00A25A39"/>
    <w:rsid w:val="00A33D53"/>
    <w:rsid w:val="00A421CF"/>
    <w:rsid w:val="00A56C4C"/>
    <w:rsid w:val="00A65B34"/>
    <w:rsid w:val="00A66D55"/>
    <w:rsid w:val="00A66D7F"/>
    <w:rsid w:val="00A672FB"/>
    <w:rsid w:val="00A700C7"/>
    <w:rsid w:val="00A72A95"/>
    <w:rsid w:val="00A760A4"/>
    <w:rsid w:val="00A80003"/>
    <w:rsid w:val="00A84234"/>
    <w:rsid w:val="00A86DE9"/>
    <w:rsid w:val="00A90243"/>
    <w:rsid w:val="00A91DC2"/>
    <w:rsid w:val="00AA549C"/>
    <w:rsid w:val="00AA668F"/>
    <w:rsid w:val="00AA7322"/>
    <w:rsid w:val="00AC3287"/>
    <w:rsid w:val="00AE19EA"/>
    <w:rsid w:val="00AF7B6F"/>
    <w:rsid w:val="00B00CB3"/>
    <w:rsid w:val="00B04D9A"/>
    <w:rsid w:val="00B0592E"/>
    <w:rsid w:val="00B20A2F"/>
    <w:rsid w:val="00B24483"/>
    <w:rsid w:val="00B270B1"/>
    <w:rsid w:val="00B3039A"/>
    <w:rsid w:val="00B351D6"/>
    <w:rsid w:val="00B365E1"/>
    <w:rsid w:val="00B4373A"/>
    <w:rsid w:val="00B450F3"/>
    <w:rsid w:val="00B46A4F"/>
    <w:rsid w:val="00B56497"/>
    <w:rsid w:val="00B6073E"/>
    <w:rsid w:val="00B63664"/>
    <w:rsid w:val="00B66DAA"/>
    <w:rsid w:val="00B81BAA"/>
    <w:rsid w:val="00B81DDC"/>
    <w:rsid w:val="00B8488A"/>
    <w:rsid w:val="00B923D6"/>
    <w:rsid w:val="00B92896"/>
    <w:rsid w:val="00BA266F"/>
    <w:rsid w:val="00BB0143"/>
    <w:rsid w:val="00BB49AF"/>
    <w:rsid w:val="00BB5B78"/>
    <w:rsid w:val="00BC06F6"/>
    <w:rsid w:val="00BC7F38"/>
    <w:rsid w:val="00BE2398"/>
    <w:rsid w:val="00BE408B"/>
    <w:rsid w:val="00BF206B"/>
    <w:rsid w:val="00BF2433"/>
    <w:rsid w:val="00C0170F"/>
    <w:rsid w:val="00C04039"/>
    <w:rsid w:val="00C04621"/>
    <w:rsid w:val="00C152CD"/>
    <w:rsid w:val="00C21C3B"/>
    <w:rsid w:val="00C25601"/>
    <w:rsid w:val="00C30F26"/>
    <w:rsid w:val="00C31891"/>
    <w:rsid w:val="00C31FFD"/>
    <w:rsid w:val="00C37876"/>
    <w:rsid w:val="00C401D9"/>
    <w:rsid w:val="00C4098F"/>
    <w:rsid w:val="00C61BCC"/>
    <w:rsid w:val="00C6419D"/>
    <w:rsid w:val="00C64437"/>
    <w:rsid w:val="00C70263"/>
    <w:rsid w:val="00C72E34"/>
    <w:rsid w:val="00C83DDE"/>
    <w:rsid w:val="00C85E98"/>
    <w:rsid w:val="00C92E05"/>
    <w:rsid w:val="00C95CE7"/>
    <w:rsid w:val="00CA0145"/>
    <w:rsid w:val="00CA3861"/>
    <w:rsid w:val="00CB1838"/>
    <w:rsid w:val="00CB4983"/>
    <w:rsid w:val="00CB5EA1"/>
    <w:rsid w:val="00CC3C6C"/>
    <w:rsid w:val="00CD0DC9"/>
    <w:rsid w:val="00CD13B3"/>
    <w:rsid w:val="00CD1D7A"/>
    <w:rsid w:val="00CF1D1A"/>
    <w:rsid w:val="00D0539E"/>
    <w:rsid w:val="00D108DB"/>
    <w:rsid w:val="00D228AB"/>
    <w:rsid w:val="00D32A02"/>
    <w:rsid w:val="00D37599"/>
    <w:rsid w:val="00D45235"/>
    <w:rsid w:val="00D46016"/>
    <w:rsid w:val="00D6617A"/>
    <w:rsid w:val="00D67077"/>
    <w:rsid w:val="00D8463D"/>
    <w:rsid w:val="00DA0BA2"/>
    <w:rsid w:val="00DB0AD5"/>
    <w:rsid w:val="00DB25F5"/>
    <w:rsid w:val="00DB2ED7"/>
    <w:rsid w:val="00DB4E55"/>
    <w:rsid w:val="00DB52B6"/>
    <w:rsid w:val="00DC47F9"/>
    <w:rsid w:val="00DD300D"/>
    <w:rsid w:val="00DD6B7A"/>
    <w:rsid w:val="00DF1A00"/>
    <w:rsid w:val="00DF1A92"/>
    <w:rsid w:val="00E16105"/>
    <w:rsid w:val="00E3074F"/>
    <w:rsid w:val="00E33EC7"/>
    <w:rsid w:val="00E43796"/>
    <w:rsid w:val="00E517DD"/>
    <w:rsid w:val="00E60731"/>
    <w:rsid w:val="00E67CCF"/>
    <w:rsid w:val="00E86A1C"/>
    <w:rsid w:val="00E90374"/>
    <w:rsid w:val="00E959BE"/>
    <w:rsid w:val="00EA1299"/>
    <w:rsid w:val="00EA655A"/>
    <w:rsid w:val="00EC3F95"/>
    <w:rsid w:val="00EC41D9"/>
    <w:rsid w:val="00ED2B67"/>
    <w:rsid w:val="00EE0A55"/>
    <w:rsid w:val="00EE7302"/>
    <w:rsid w:val="00EE77FE"/>
    <w:rsid w:val="00EF1FE9"/>
    <w:rsid w:val="00EF50AC"/>
    <w:rsid w:val="00EF6073"/>
    <w:rsid w:val="00F11FBA"/>
    <w:rsid w:val="00F17F6D"/>
    <w:rsid w:val="00F210C5"/>
    <w:rsid w:val="00F22FD2"/>
    <w:rsid w:val="00F36AC9"/>
    <w:rsid w:val="00F43B0B"/>
    <w:rsid w:val="00F47242"/>
    <w:rsid w:val="00F62AB3"/>
    <w:rsid w:val="00F77AD9"/>
    <w:rsid w:val="00F87138"/>
    <w:rsid w:val="00FD6363"/>
    <w:rsid w:val="00FE2D1E"/>
    <w:rsid w:val="00FE6F18"/>
    <w:rsid w:val="00FE6F90"/>
    <w:rsid w:val="00FE72F1"/>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004388"/>
    </o:shapedefaults>
    <o:shapelayout v:ext="edit">
      <o:idmap v:ext="edit" data="1"/>
    </o:shapelayout>
  </w:shapeDefaults>
  <w:decimalSymbol w:val=","/>
  <w:listSeparator w:val=";"/>
  <w14:docId w14:val="2BA6322E"/>
  <w15:docId w15:val="{636796DD-A2C2-463C-98BA-9BD1BF6B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 w:type="character" w:customStyle="1" w:styleId="UnresolvedMention">
    <w:name w:val="Unresolved Mention"/>
    <w:basedOn w:val="Absatz-Standardschriftart"/>
    <w:uiPriority w:val="99"/>
    <w:semiHidden/>
    <w:unhideWhenUsed/>
    <w:rsid w:val="00197A34"/>
    <w:rPr>
      <w:color w:val="808080"/>
      <w:shd w:val="clear" w:color="auto" w:fill="E6E6E6"/>
    </w:rPr>
  </w:style>
  <w:style w:type="character" w:styleId="BesuchterHyperlink">
    <w:name w:val="FollowedHyperlink"/>
    <w:basedOn w:val="Absatz-Standardschriftart"/>
    <w:unhideWhenUsed/>
    <w:rsid w:val="00B437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523403">
      <w:bodyDiv w:val="1"/>
      <w:marLeft w:val="0"/>
      <w:marRight w:val="0"/>
      <w:marTop w:val="0"/>
      <w:marBottom w:val="0"/>
      <w:divBdr>
        <w:top w:val="none" w:sz="0" w:space="0" w:color="auto"/>
        <w:left w:val="none" w:sz="0" w:space="0" w:color="auto"/>
        <w:bottom w:val="none" w:sz="0" w:space="0" w:color="auto"/>
        <w:right w:val="none" w:sz="0" w:space="0" w:color="auto"/>
      </w:divBdr>
    </w:div>
    <w:div w:id="2113552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de/presse/2017/freudenberg-diavent-presse" TargetMode="External"/><Relationship Id="rId13" Type="http://schemas.openxmlformats.org/officeDocument/2006/relationships/hyperlink" Target="https://less.fst.de/getriebe" TargetMode="External"/><Relationship Id="rId18" Type="http://schemas.openxmlformats.org/officeDocument/2006/relationships/hyperlink" Target="http://www.twitter.com/Freudenberg_FS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ss.fst.de/getriebe" TargetMode="External"/><Relationship Id="rId17" Type="http://schemas.openxmlformats.org/officeDocument/2006/relationships/hyperlink" Target="http://www.fst.com" TargetMode="External"/><Relationship Id="rId2" Type="http://schemas.openxmlformats.org/officeDocument/2006/relationships/numbering" Target="numbering.xml"/><Relationship Id="rId16" Type="http://schemas.openxmlformats.org/officeDocument/2006/relationships/hyperlink" Target="http://www.freudenberg.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t.de/produkte/spezialdichtungen/plug-and-seal" TargetMode="External"/><Relationship Id="rId5" Type="http://schemas.openxmlformats.org/officeDocument/2006/relationships/webSettings" Target="webSettings.xml"/><Relationship Id="rId15" Type="http://schemas.openxmlformats.org/officeDocument/2006/relationships/hyperlink" Target="http://www.fst.com" TargetMode="External"/><Relationship Id="rId10" Type="http://schemas.openxmlformats.org/officeDocument/2006/relationships/hyperlink" Target="https://www.fst.de/produkte/dynamische-dichtungen/radialwellendichtring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st.de/presse/2017/freudenberg-batterygaskets-presse" TargetMode="External"/><Relationship Id="rId14" Type="http://schemas.openxmlformats.org/officeDocument/2006/relationships/hyperlink" Target="https://www.fst.de/kompetenzen/e-mobilitae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6BC3-1513-4A23-96B5-D8362650A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6453</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5</cp:revision>
  <cp:lastPrinted>2017-11-29T19:24:00Z</cp:lastPrinted>
  <dcterms:created xsi:type="dcterms:W3CDTF">2018-01-11T12:53:00Z</dcterms:created>
  <dcterms:modified xsi:type="dcterms:W3CDTF">2018-01-11T13:04:00Z</dcterms:modified>
</cp:coreProperties>
</file>