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bookmarkStart w:id="0" w:name="_GoBack"/>
      <w:bookmarkEnd w:id="0"/>
    </w:p>
    <w:p w14:paraId="2BA7D234" w14:textId="11F75017" w:rsidR="00433D12" w:rsidRPr="00E959BE" w:rsidRDefault="00284833" w:rsidP="00E959BE">
      <w:pPr>
        <w:spacing w:before="1440"/>
        <w:rPr>
          <w:b/>
          <w:sz w:val="32"/>
          <w:szCs w:val="32"/>
        </w:rPr>
      </w:pPr>
      <w:r>
        <w:rPr>
          <w:b/>
          <w:sz w:val="32"/>
          <w:szCs w:val="32"/>
        </w:rPr>
        <w:t>Hitzeschilde erhöhen Batteriesicherheit von Elektrofahrzeugen</w:t>
      </w:r>
    </w:p>
    <w:p w14:paraId="6037D195" w14:textId="77777777" w:rsidR="00FE75F9" w:rsidRDefault="00FE75F9" w:rsidP="00D6617A">
      <w:pPr>
        <w:pStyle w:val="Default"/>
        <w:rPr>
          <w:b/>
          <w:caps/>
          <w:color w:val="004388"/>
        </w:rPr>
      </w:pPr>
    </w:p>
    <w:p w14:paraId="48DBD4A7" w14:textId="448721E4" w:rsidR="001B713C" w:rsidRPr="0068307D" w:rsidRDefault="00E0206B" w:rsidP="001B713C">
      <w:pPr>
        <w:pStyle w:val="Default"/>
        <w:spacing w:after="120" w:line="360" w:lineRule="auto"/>
        <w:rPr>
          <w:b/>
          <w:bCs/>
          <w:sz w:val="20"/>
          <w:szCs w:val="20"/>
        </w:rPr>
      </w:pPr>
      <w:r>
        <w:rPr>
          <w:b/>
          <w:bCs/>
          <w:sz w:val="20"/>
          <w:szCs w:val="20"/>
        </w:rPr>
        <w:t>Weinheim</w:t>
      </w:r>
      <w:r w:rsidR="001B713C" w:rsidRPr="00233AB7">
        <w:rPr>
          <w:b/>
          <w:bCs/>
          <w:sz w:val="20"/>
          <w:szCs w:val="20"/>
        </w:rPr>
        <w:t xml:space="preserve">, </w:t>
      </w:r>
      <w:r w:rsidR="001A3194">
        <w:rPr>
          <w:b/>
          <w:bCs/>
          <w:sz w:val="20"/>
          <w:szCs w:val="20"/>
        </w:rPr>
        <w:t>22. Mai</w:t>
      </w:r>
      <w:r w:rsidR="00EB4E7B" w:rsidRPr="00233AB7">
        <w:rPr>
          <w:b/>
          <w:bCs/>
          <w:sz w:val="20"/>
          <w:szCs w:val="20"/>
        </w:rPr>
        <w:t xml:space="preserve"> </w:t>
      </w:r>
      <w:r w:rsidR="001B713C" w:rsidRPr="00233AB7">
        <w:rPr>
          <w:b/>
          <w:bCs/>
          <w:sz w:val="20"/>
          <w:szCs w:val="20"/>
        </w:rPr>
        <w:t>201</w:t>
      </w:r>
      <w:r w:rsidR="00442EFA">
        <w:rPr>
          <w:b/>
          <w:bCs/>
          <w:sz w:val="20"/>
          <w:szCs w:val="20"/>
        </w:rPr>
        <w:t>8</w:t>
      </w:r>
      <w:r w:rsidR="00284833">
        <w:rPr>
          <w:b/>
          <w:bCs/>
          <w:sz w:val="20"/>
          <w:szCs w:val="20"/>
        </w:rPr>
        <w:t xml:space="preserve"> –</w:t>
      </w:r>
      <w:r w:rsidR="00591DA7">
        <w:rPr>
          <w:b/>
          <w:bCs/>
          <w:sz w:val="20"/>
          <w:szCs w:val="20"/>
        </w:rPr>
        <w:t xml:space="preserve"> </w:t>
      </w:r>
      <w:r w:rsidR="00284833" w:rsidRPr="00284833">
        <w:rPr>
          <w:b/>
          <w:bCs/>
          <w:sz w:val="20"/>
          <w:szCs w:val="20"/>
        </w:rPr>
        <w:t xml:space="preserve">Aufgrund steigender Energiedichte </w:t>
      </w:r>
      <w:r w:rsidR="00602239">
        <w:rPr>
          <w:b/>
          <w:bCs/>
          <w:sz w:val="20"/>
          <w:szCs w:val="20"/>
        </w:rPr>
        <w:t xml:space="preserve">der Batteriesysteme </w:t>
      </w:r>
      <w:r w:rsidR="00284833" w:rsidRPr="00284833">
        <w:rPr>
          <w:b/>
          <w:bCs/>
          <w:sz w:val="20"/>
          <w:szCs w:val="20"/>
        </w:rPr>
        <w:t xml:space="preserve">müssen die Entwickler von Lithium-Ionen-Akkus </w:t>
      </w:r>
      <w:r w:rsidR="00602239">
        <w:rPr>
          <w:b/>
          <w:bCs/>
          <w:sz w:val="20"/>
          <w:szCs w:val="20"/>
        </w:rPr>
        <w:t>immer höhere</w:t>
      </w:r>
      <w:r w:rsidR="00284833" w:rsidRPr="00284833">
        <w:rPr>
          <w:b/>
          <w:bCs/>
          <w:sz w:val="20"/>
          <w:szCs w:val="20"/>
        </w:rPr>
        <w:t xml:space="preserve"> Sicherheitsanforderungen </w:t>
      </w:r>
      <w:r w:rsidR="00602239">
        <w:rPr>
          <w:b/>
          <w:bCs/>
          <w:sz w:val="20"/>
          <w:szCs w:val="20"/>
        </w:rPr>
        <w:t>beachten</w:t>
      </w:r>
      <w:r w:rsidR="00284833" w:rsidRPr="00284833">
        <w:rPr>
          <w:b/>
          <w:bCs/>
          <w:sz w:val="20"/>
          <w:szCs w:val="20"/>
        </w:rPr>
        <w:t xml:space="preserve">. Insbesondere gilt es zu verhindern, dass eine einzelne schadhafte Zelle zu einer Überhitzung eines gesamten Batteriemoduls führt. Freudenberg </w:t>
      </w:r>
      <w:proofErr w:type="spellStart"/>
      <w:r w:rsidR="00284833" w:rsidRPr="00284833">
        <w:rPr>
          <w:b/>
          <w:bCs/>
          <w:sz w:val="20"/>
          <w:szCs w:val="20"/>
        </w:rPr>
        <w:t>Sealing</w:t>
      </w:r>
      <w:proofErr w:type="spellEnd"/>
      <w:r w:rsidR="00284833" w:rsidRPr="00284833">
        <w:rPr>
          <w:b/>
          <w:bCs/>
          <w:sz w:val="20"/>
          <w:szCs w:val="20"/>
        </w:rPr>
        <w:t xml:space="preserve"> Technologies hat dafür ein innovatives Hitzeschild entwickelt, das in prismatischen und </w:t>
      </w:r>
      <w:proofErr w:type="spellStart"/>
      <w:r w:rsidR="00284833" w:rsidRPr="00284833">
        <w:rPr>
          <w:b/>
          <w:bCs/>
          <w:sz w:val="20"/>
          <w:szCs w:val="20"/>
        </w:rPr>
        <w:t>Pouchzellen</w:t>
      </w:r>
      <w:proofErr w:type="spellEnd"/>
      <w:r w:rsidR="00284833" w:rsidRPr="00284833">
        <w:rPr>
          <w:b/>
          <w:bCs/>
          <w:sz w:val="20"/>
          <w:szCs w:val="20"/>
        </w:rPr>
        <w:t xml:space="preserve"> nahezu bauraumneutral eingesetzt werden kann. Es kombiniert die hoh</w:t>
      </w:r>
      <w:r w:rsidR="00DA6D64">
        <w:rPr>
          <w:b/>
          <w:bCs/>
          <w:sz w:val="20"/>
          <w:szCs w:val="20"/>
        </w:rPr>
        <w:t>e Hitzebeständigkeit eines silik</w:t>
      </w:r>
      <w:r w:rsidR="00284833" w:rsidRPr="00284833">
        <w:rPr>
          <w:b/>
          <w:bCs/>
          <w:sz w:val="20"/>
          <w:szCs w:val="20"/>
        </w:rPr>
        <w:t>on</w:t>
      </w:r>
      <w:r w:rsidR="00DA6D64">
        <w:rPr>
          <w:b/>
          <w:bCs/>
          <w:sz w:val="20"/>
          <w:szCs w:val="20"/>
        </w:rPr>
        <w:t xml:space="preserve">basierten </w:t>
      </w:r>
      <w:r w:rsidR="00284833" w:rsidRPr="00284833">
        <w:rPr>
          <w:b/>
          <w:bCs/>
          <w:sz w:val="20"/>
          <w:szCs w:val="20"/>
        </w:rPr>
        <w:t xml:space="preserve">Elastomers mit der </w:t>
      </w:r>
      <w:r w:rsidR="00284833">
        <w:rPr>
          <w:b/>
          <w:bCs/>
          <w:sz w:val="20"/>
          <w:szCs w:val="20"/>
        </w:rPr>
        <w:t>hohen Wärmeisolation von Luft</w:t>
      </w:r>
      <w:r w:rsidR="005706AB">
        <w:rPr>
          <w:b/>
          <w:color w:val="auto"/>
          <w:sz w:val="20"/>
          <w:szCs w:val="20"/>
        </w:rPr>
        <w:t>.</w:t>
      </w:r>
    </w:p>
    <w:p w14:paraId="6B1A05CA" w14:textId="6CDA3072" w:rsidR="00442EFA" w:rsidRDefault="00284833" w:rsidP="00044099">
      <w:pPr>
        <w:spacing w:after="120" w:line="360" w:lineRule="auto"/>
        <w:rPr>
          <w:rFonts w:cs="Arial"/>
          <w:color w:val="000000"/>
          <w:sz w:val="20"/>
          <w:szCs w:val="20"/>
        </w:rPr>
      </w:pPr>
      <w:r>
        <w:rPr>
          <w:rFonts w:cs="Arial"/>
          <w:color w:val="000000"/>
          <w:sz w:val="20"/>
          <w:szCs w:val="20"/>
        </w:rPr>
        <w:t xml:space="preserve">Mehr Reichweite, ohne dass die Batterie größer und schwerer wird: Eine höhere Energiedichte schafft die Voraussetzung für die breite Akzeptanz von Elektrofahrzeugen und stellt das wichtigste Ziel alles Batterieentwickler dar. Doch je mehr Energie auf engem Raum gespeichert wird, desto höher auch die Sicherheitsanforderungen. So gilt es, für den Fall vorzusorgen, dass eine schadhafte Zelle überhitzt. Dieses von Experten „Thermal </w:t>
      </w:r>
      <w:proofErr w:type="spellStart"/>
      <w:r>
        <w:rPr>
          <w:rFonts w:cs="Arial"/>
          <w:color w:val="000000"/>
          <w:sz w:val="20"/>
          <w:szCs w:val="20"/>
        </w:rPr>
        <w:t>Runaway</w:t>
      </w:r>
      <w:proofErr w:type="spellEnd"/>
      <w:r>
        <w:rPr>
          <w:rFonts w:cs="Arial"/>
          <w:color w:val="000000"/>
          <w:sz w:val="20"/>
          <w:szCs w:val="20"/>
        </w:rPr>
        <w:t xml:space="preserve">“ oder „Thermisches Durchgehen“ genannte Phänomen kann dazu führen, dass an einer Zelle Temperaturen von bis zu 600 Grad Celsius auftreten. Die Gefahr: Die Wärme kann in einem solchen Fall durch das Kühlsystem des Akkus nicht schnell genug abgeführt werden. Wenn sich die benachbarten, eigentlich gesunden Zellen durch den Wärmestau ebenfalls erhitzen, kann es zu einer Kettenreaktion kommen, die im schlimmsten Fall </w:t>
      </w:r>
      <w:r w:rsidR="000C1251">
        <w:rPr>
          <w:rFonts w:cs="Arial"/>
          <w:color w:val="000000"/>
          <w:sz w:val="20"/>
          <w:szCs w:val="20"/>
        </w:rPr>
        <w:t xml:space="preserve">zu </w:t>
      </w:r>
      <w:r>
        <w:rPr>
          <w:rFonts w:cs="Arial"/>
          <w:color w:val="000000"/>
          <w:sz w:val="20"/>
          <w:szCs w:val="20"/>
        </w:rPr>
        <w:t>einer Explosion des gesamten Batteriesystems führt.</w:t>
      </w:r>
    </w:p>
    <w:p w14:paraId="7D584742" w14:textId="4616EDC8" w:rsidR="00284833" w:rsidRDefault="00284833" w:rsidP="00044099">
      <w:pPr>
        <w:spacing w:after="120" w:line="360" w:lineRule="auto"/>
        <w:rPr>
          <w:rFonts w:cs="Arial"/>
          <w:color w:val="000000"/>
          <w:sz w:val="20"/>
          <w:szCs w:val="20"/>
        </w:rPr>
      </w:pPr>
      <w:r>
        <w:rPr>
          <w:rFonts w:cs="Arial"/>
          <w:color w:val="000000"/>
          <w:sz w:val="20"/>
          <w:szCs w:val="20"/>
        </w:rPr>
        <w:t xml:space="preserve">Freudenberg </w:t>
      </w:r>
      <w:proofErr w:type="spellStart"/>
      <w:r>
        <w:rPr>
          <w:rFonts w:cs="Arial"/>
          <w:color w:val="000000"/>
          <w:sz w:val="20"/>
          <w:szCs w:val="20"/>
        </w:rPr>
        <w:t>Sealing</w:t>
      </w:r>
      <w:proofErr w:type="spellEnd"/>
      <w:r>
        <w:rPr>
          <w:rFonts w:cs="Arial"/>
          <w:color w:val="000000"/>
          <w:sz w:val="20"/>
          <w:szCs w:val="20"/>
        </w:rPr>
        <w:t xml:space="preserve"> Technologies wirkt der Ansteckungsgefahr durch eine Neuentwicklung entgegen</w:t>
      </w:r>
      <w:r w:rsidR="00AF6828">
        <w:rPr>
          <w:rFonts w:cs="Arial"/>
          <w:color w:val="000000"/>
          <w:sz w:val="20"/>
          <w:szCs w:val="20"/>
        </w:rPr>
        <w:t>.</w:t>
      </w:r>
      <w:r>
        <w:rPr>
          <w:rFonts w:cs="Arial"/>
          <w:color w:val="000000"/>
          <w:sz w:val="20"/>
          <w:szCs w:val="20"/>
        </w:rPr>
        <w:t xml:space="preserve"> Künftig sollen Hitzeschilde zwischen den einzelnen Zellen dafür sorgen, dass die Wärme in der schadhaften Zelle so lange isoliert wird, bis</w:t>
      </w:r>
      <w:r w:rsidR="00591DA7">
        <w:rPr>
          <w:rFonts w:cs="Arial"/>
          <w:color w:val="000000"/>
          <w:sz w:val="20"/>
          <w:szCs w:val="20"/>
        </w:rPr>
        <w:t xml:space="preserve"> diese</w:t>
      </w:r>
      <w:r>
        <w:rPr>
          <w:rFonts w:cs="Arial"/>
          <w:color w:val="000000"/>
          <w:sz w:val="20"/>
          <w:szCs w:val="20"/>
        </w:rPr>
        <w:t xml:space="preserve"> </w:t>
      </w:r>
      <w:r w:rsidR="00602239">
        <w:rPr>
          <w:rFonts w:cs="Arial"/>
          <w:color w:val="000000"/>
          <w:sz w:val="20"/>
          <w:szCs w:val="20"/>
        </w:rPr>
        <w:t>abgebaut worden ist</w:t>
      </w:r>
      <w:r>
        <w:rPr>
          <w:rFonts w:cs="Arial"/>
          <w:color w:val="000000"/>
          <w:sz w:val="20"/>
          <w:szCs w:val="20"/>
        </w:rPr>
        <w:t>. Das Hitzeschild er</w:t>
      </w:r>
      <w:r w:rsidR="005770D1">
        <w:rPr>
          <w:rFonts w:cs="Arial"/>
          <w:color w:val="000000"/>
          <w:sz w:val="20"/>
          <w:szCs w:val="20"/>
        </w:rPr>
        <w:t>füllt dabei drei grundlegende Eigenschaften: Erstens besteht es selbst aus einem sehr hitzebeständigen Material, einem silikonbasierten Elastomer. Zweitens verzögert es den Wär</w:t>
      </w:r>
      <w:r w:rsidR="00DA6D64">
        <w:rPr>
          <w:rFonts w:cs="Arial"/>
          <w:color w:val="000000"/>
          <w:sz w:val="20"/>
          <w:szCs w:val="20"/>
        </w:rPr>
        <w:t>meübergang zwischen den Zellen durch eine waffelförmige Struktur</w:t>
      </w:r>
      <w:r w:rsidR="00AF6828">
        <w:rPr>
          <w:rFonts w:cs="Arial"/>
          <w:color w:val="000000"/>
          <w:sz w:val="20"/>
          <w:szCs w:val="20"/>
        </w:rPr>
        <w:t xml:space="preserve"> – w</w:t>
      </w:r>
      <w:r w:rsidR="00DA6D64">
        <w:rPr>
          <w:rFonts w:cs="Arial"/>
          <w:color w:val="000000"/>
          <w:sz w:val="20"/>
          <w:szCs w:val="20"/>
        </w:rPr>
        <w:t xml:space="preserve">inzige Lufttaschen sorgen für eine hervorragende Wärmeisolation. Und drittens ist das Hitzeschild mit einer Dicke von maximal einem Millimeter sehr </w:t>
      </w:r>
      <w:r w:rsidR="007F22F9">
        <w:rPr>
          <w:rFonts w:cs="Arial"/>
          <w:color w:val="000000"/>
          <w:sz w:val="20"/>
          <w:szCs w:val="20"/>
        </w:rPr>
        <w:t>schlank.</w:t>
      </w:r>
      <w:r w:rsidR="00DA6D64">
        <w:rPr>
          <w:rFonts w:cs="Arial"/>
          <w:color w:val="000000"/>
          <w:sz w:val="20"/>
          <w:szCs w:val="20"/>
        </w:rPr>
        <w:t xml:space="preserve"> </w:t>
      </w:r>
      <w:r w:rsidR="007F22F9">
        <w:rPr>
          <w:rFonts w:cs="Arial"/>
          <w:color w:val="000000"/>
          <w:sz w:val="20"/>
          <w:szCs w:val="20"/>
        </w:rPr>
        <w:t>D</w:t>
      </w:r>
      <w:r w:rsidR="00DA6D64">
        <w:rPr>
          <w:rFonts w:cs="Arial"/>
          <w:color w:val="000000"/>
          <w:sz w:val="20"/>
          <w:szCs w:val="20"/>
        </w:rPr>
        <w:t xml:space="preserve">ie </w:t>
      </w:r>
      <w:r w:rsidR="007F22F9">
        <w:rPr>
          <w:rFonts w:cs="Arial"/>
          <w:color w:val="000000"/>
          <w:sz w:val="20"/>
          <w:szCs w:val="20"/>
        </w:rPr>
        <w:t xml:space="preserve">zuvor </w:t>
      </w:r>
      <w:r w:rsidR="00DA6D64">
        <w:rPr>
          <w:rFonts w:cs="Arial"/>
          <w:color w:val="000000"/>
          <w:sz w:val="20"/>
          <w:szCs w:val="20"/>
        </w:rPr>
        <w:t xml:space="preserve">gewonnene Energiedichte </w:t>
      </w:r>
      <w:r w:rsidR="007F22F9">
        <w:rPr>
          <w:rFonts w:cs="Arial"/>
          <w:color w:val="000000"/>
          <w:sz w:val="20"/>
          <w:szCs w:val="20"/>
        </w:rPr>
        <w:t>verschlechtert sich also durch den Einsatz des Hitzeschildes kaum spürbar</w:t>
      </w:r>
      <w:r w:rsidR="00DA6D64">
        <w:rPr>
          <w:rFonts w:cs="Arial"/>
          <w:color w:val="000000"/>
          <w:sz w:val="20"/>
          <w:szCs w:val="20"/>
        </w:rPr>
        <w:t>.</w:t>
      </w:r>
    </w:p>
    <w:p w14:paraId="6809FE2D" w14:textId="77777777" w:rsidR="00DA6D64" w:rsidRDefault="00DA6D64" w:rsidP="00044099">
      <w:pPr>
        <w:spacing w:after="120" w:line="360" w:lineRule="auto"/>
        <w:rPr>
          <w:rFonts w:cs="Arial"/>
          <w:color w:val="000000"/>
          <w:sz w:val="20"/>
          <w:szCs w:val="20"/>
        </w:rPr>
      </w:pPr>
    </w:p>
    <w:p w14:paraId="6E768E35" w14:textId="369DFDEC" w:rsidR="00DA6D64" w:rsidRDefault="00DA6D64" w:rsidP="00044099">
      <w:pPr>
        <w:spacing w:after="120" w:line="360" w:lineRule="auto"/>
        <w:rPr>
          <w:rFonts w:cs="Arial"/>
          <w:color w:val="000000"/>
          <w:sz w:val="20"/>
          <w:szCs w:val="20"/>
        </w:rPr>
      </w:pPr>
      <w:r>
        <w:rPr>
          <w:rFonts w:cs="Arial"/>
          <w:color w:val="000000"/>
          <w:sz w:val="20"/>
          <w:szCs w:val="20"/>
        </w:rPr>
        <w:lastRenderedPageBreak/>
        <w:t xml:space="preserve">Für die Entwicklung des Hitzeschildes hat Freudenberg </w:t>
      </w:r>
      <w:proofErr w:type="spellStart"/>
      <w:r>
        <w:rPr>
          <w:rFonts w:cs="Arial"/>
          <w:color w:val="000000"/>
          <w:sz w:val="20"/>
          <w:szCs w:val="20"/>
        </w:rPr>
        <w:t>Sealing</w:t>
      </w:r>
      <w:proofErr w:type="spellEnd"/>
      <w:r>
        <w:rPr>
          <w:rFonts w:cs="Arial"/>
          <w:color w:val="000000"/>
          <w:sz w:val="20"/>
          <w:szCs w:val="20"/>
        </w:rPr>
        <w:t xml:space="preserve"> Technologies ein neues Prüfverfahren entwickelt. Es basiert darauf, Proben der Hitz</w:t>
      </w:r>
      <w:r w:rsidR="000C1251">
        <w:rPr>
          <w:rFonts w:cs="Arial"/>
          <w:color w:val="000000"/>
          <w:sz w:val="20"/>
          <w:szCs w:val="20"/>
        </w:rPr>
        <w:t>e</w:t>
      </w:r>
      <w:r>
        <w:rPr>
          <w:rFonts w:cs="Arial"/>
          <w:color w:val="000000"/>
          <w:sz w:val="20"/>
          <w:szCs w:val="20"/>
        </w:rPr>
        <w:t xml:space="preserve">schilde auf einer 600 Grad Celsius heißen Oberfläche zu lagern und die Temperatur auf der Rückseite mit Thermoelementen zu erfassen. Versuchsreihen haben gezeigt, dass nach 30 Sekunden auf der Rückseite Temperaturen von </w:t>
      </w:r>
      <w:r w:rsidR="00602239">
        <w:rPr>
          <w:rFonts w:cs="Arial"/>
          <w:color w:val="000000"/>
          <w:sz w:val="20"/>
          <w:szCs w:val="20"/>
        </w:rPr>
        <w:t xml:space="preserve">deutlich unter 200 </w:t>
      </w:r>
      <w:r>
        <w:rPr>
          <w:rFonts w:cs="Arial"/>
          <w:color w:val="000000"/>
          <w:sz w:val="20"/>
          <w:szCs w:val="20"/>
        </w:rPr>
        <w:t>Grad Celsius auftreten. „Damit wäre eine benachbarte Zelle vor einer Zerstörung der Kathodenmaterialien oder des Separators hinreichend geschützt“, erläutert Freudenberg-Experte Peter Kritzer.</w:t>
      </w:r>
      <w:r w:rsidR="00CE5781">
        <w:rPr>
          <w:rFonts w:cs="Arial"/>
          <w:color w:val="000000"/>
          <w:sz w:val="20"/>
          <w:szCs w:val="20"/>
        </w:rPr>
        <w:t xml:space="preserve"> „Die exakten Grenzwerte hängen freilich an einer Vielzahl einzelner Parameter wie Chemie und Geometrie der Batteriezellen.“</w:t>
      </w:r>
    </w:p>
    <w:p w14:paraId="0655D6BE" w14:textId="66230659" w:rsidR="00874942" w:rsidRPr="005E3F28" w:rsidRDefault="00F670F2" w:rsidP="00874942">
      <w:pPr>
        <w:spacing w:after="120" w:line="360" w:lineRule="auto"/>
        <w:rPr>
          <w:rFonts w:cs="Arial"/>
          <w:color w:val="000000"/>
          <w:sz w:val="20"/>
          <w:szCs w:val="20"/>
        </w:rPr>
      </w:pPr>
      <w:r>
        <w:rPr>
          <w:rFonts w:cs="Arial"/>
          <w:color w:val="000000"/>
          <w:sz w:val="20"/>
          <w:szCs w:val="20"/>
        </w:rPr>
        <w:t>Versuchen an Batteriemodulen und -systemen steht nun nichts mehr im Weg. Sogar an die Montage der Hitzeschilde ist bereits gedacht: Da die Lufttaschen durch einen Saugnapf-Effekt an den glatten metallischen Oberflächen einer prismat</w:t>
      </w:r>
      <w:r w:rsidR="00CE5781">
        <w:rPr>
          <w:rFonts w:cs="Arial"/>
          <w:color w:val="000000"/>
          <w:sz w:val="20"/>
          <w:szCs w:val="20"/>
        </w:rPr>
        <w:t>ischen Zelle gut anhaften, wäre</w:t>
      </w:r>
      <w:r>
        <w:rPr>
          <w:rFonts w:cs="Arial"/>
          <w:color w:val="000000"/>
          <w:sz w:val="20"/>
          <w:szCs w:val="20"/>
        </w:rPr>
        <w:t xml:space="preserve"> </w:t>
      </w:r>
      <w:r w:rsidR="00CE5781">
        <w:rPr>
          <w:rFonts w:cs="Arial"/>
          <w:color w:val="000000"/>
          <w:sz w:val="20"/>
          <w:szCs w:val="20"/>
        </w:rPr>
        <w:t>das einzelne Schild</w:t>
      </w:r>
      <w:r>
        <w:rPr>
          <w:rFonts w:cs="Arial"/>
          <w:color w:val="000000"/>
          <w:sz w:val="20"/>
          <w:szCs w:val="20"/>
        </w:rPr>
        <w:t xml:space="preserve"> exakt zu positionieren.</w:t>
      </w:r>
      <w:r w:rsidR="00CE5781">
        <w:rPr>
          <w:rFonts w:cs="Arial"/>
          <w:color w:val="000000"/>
          <w:sz w:val="20"/>
          <w:szCs w:val="20"/>
        </w:rPr>
        <w:t xml:space="preserve"> In weiteren Entwicklungsschritten wäre es sogar möglich, die Funktion der Hitz</w:t>
      </w:r>
      <w:r w:rsidR="000C1251">
        <w:rPr>
          <w:rFonts w:cs="Arial"/>
          <w:color w:val="000000"/>
          <w:sz w:val="20"/>
          <w:szCs w:val="20"/>
        </w:rPr>
        <w:t>e</w:t>
      </w:r>
      <w:r w:rsidR="00CE5781">
        <w:rPr>
          <w:rFonts w:cs="Arial"/>
          <w:color w:val="000000"/>
          <w:sz w:val="20"/>
          <w:szCs w:val="20"/>
        </w:rPr>
        <w:t xml:space="preserve">schilde zu erweitern. Führt man das </w:t>
      </w:r>
      <w:r w:rsidR="00602239">
        <w:rPr>
          <w:rFonts w:cs="Arial"/>
          <w:color w:val="000000"/>
          <w:sz w:val="20"/>
          <w:szCs w:val="20"/>
        </w:rPr>
        <w:t xml:space="preserve">flexible </w:t>
      </w:r>
      <w:r w:rsidR="00CE5781">
        <w:rPr>
          <w:rFonts w:cs="Arial"/>
          <w:color w:val="000000"/>
          <w:sz w:val="20"/>
          <w:szCs w:val="20"/>
        </w:rPr>
        <w:t xml:space="preserve">Formteil auf die Oberseite der Zelle fort, könnte es die sich dort befindende </w:t>
      </w:r>
      <w:proofErr w:type="spellStart"/>
      <w:r w:rsidR="00CE5781">
        <w:rPr>
          <w:rFonts w:cs="Arial"/>
          <w:color w:val="000000"/>
          <w:sz w:val="20"/>
          <w:szCs w:val="20"/>
        </w:rPr>
        <w:t>Berstscheibe</w:t>
      </w:r>
      <w:proofErr w:type="spellEnd"/>
      <w:r w:rsidR="00CE5781">
        <w:rPr>
          <w:rFonts w:cs="Arial"/>
          <w:color w:val="000000"/>
          <w:sz w:val="20"/>
          <w:szCs w:val="20"/>
        </w:rPr>
        <w:t xml:space="preserve"> umschließen und abdichten. Die </w:t>
      </w:r>
      <w:proofErr w:type="spellStart"/>
      <w:r w:rsidR="00CE5781">
        <w:rPr>
          <w:rFonts w:cs="Arial"/>
          <w:color w:val="000000"/>
          <w:sz w:val="20"/>
          <w:szCs w:val="20"/>
        </w:rPr>
        <w:t>Berstscheibe</w:t>
      </w:r>
      <w:proofErr w:type="spellEnd"/>
      <w:r w:rsidR="00CE5781">
        <w:rPr>
          <w:rFonts w:cs="Arial"/>
          <w:color w:val="000000"/>
          <w:sz w:val="20"/>
          <w:szCs w:val="20"/>
        </w:rPr>
        <w:t xml:space="preserve"> sorgt bei einem </w:t>
      </w:r>
      <w:r w:rsidR="00602239">
        <w:rPr>
          <w:rFonts w:cs="Arial"/>
          <w:color w:val="000000"/>
          <w:sz w:val="20"/>
          <w:szCs w:val="20"/>
        </w:rPr>
        <w:t xml:space="preserve">Überdruck </w:t>
      </w:r>
      <w:r w:rsidR="00CE5781">
        <w:rPr>
          <w:rFonts w:cs="Arial"/>
          <w:color w:val="000000"/>
          <w:sz w:val="20"/>
          <w:szCs w:val="20"/>
        </w:rPr>
        <w:t>in der Batterie</w:t>
      </w:r>
      <w:r w:rsidR="005E3F28">
        <w:rPr>
          <w:rFonts w:cs="Arial"/>
          <w:color w:val="000000"/>
          <w:sz w:val="20"/>
          <w:szCs w:val="20"/>
        </w:rPr>
        <w:t>zelle</w:t>
      </w:r>
      <w:r w:rsidR="00CE5781">
        <w:rPr>
          <w:rFonts w:cs="Arial"/>
          <w:color w:val="000000"/>
          <w:sz w:val="20"/>
          <w:szCs w:val="20"/>
        </w:rPr>
        <w:t xml:space="preserve"> dafür, dass die </w:t>
      </w:r>
      <w:r w:rsidR="005E3F28">
        <w:rPr>
          <w:rFonts w:cs="Arial"/>
          <w:color w:val="000000"/>
          <w:sz w:val="20"/>
          <w:szCs w:val="20"/>
        </w:rPr>
        <w:t xml:space="preserve">entstehenden </w:t>
      </w:r>
      <w:r w:rsidR="00CE5781">
        <w:rPr>
          <w:rFonts w:cs="Arial"/>
          <w:color w:val="000000"/>
          <w:sz w:val="20"/>
          <w:szCs w:val="20"/>
        </w:rPr>
        <w:t>teilweise toxischen Gase gezielt entweichen.</w:t>
      </w:r>
      <w:r w:rsidR="005E3F28">
        <w:rPr>
          <w:rFonts w:cs="Arial"/>
          <w:color w:val="000000"/>
          <w:sz w:val="20"/>
          <w:szCs w:val="20"/>
        </w:rPr>
        <w:t xml:space="preserve"> „Sicherheit ist </w:t>
      </w:r>
      <w:r w:rsidR="00602239">
        <w:rPr>
          <w:rFonts w:cs="Arial"/>
          <w:color w:val="000000"/>
          <w:sz w:val="20"/>
          <w:szCs w:val="20"/>
        </w:rPr>
        <w:t xml:space="preserve">noch vor </w:t>
      </w:r>
      <w:r w:rsidR="005E3F28">
        <w:rPr>
          <w:rFonts w:cs="Arial"/>
          <w:color w:val="000000"/>
          <w:sz w:val="20"/>
          <w:szCs w:val="20"/>
        </w:rPr>
        <w:t>der Energiedichte das wichtigste Qualitätsmerkmal künftige</w:t>
      </w:r>
      <w:r w:rsidR="00602239">
        <w:rPr>
          <w:rFonts w:cs="Arial"/>
          <w:color w:val="000000"/>
          <w:sz w:val="20"/>
          <w:szCs w:val="20"/>
        </w:rPr>
        <w:t>r</w:t>
      </w:r>
      <w:r w:rsidR="005E3F28">
        <w:rPr>
          <w:rFonts w:cs="Arial"/>
          <w:color w:val="000000"/>
          <w:sz w:val="20"/>
          <w:szCs w:val="20"/>
        </w:rPr>
        <w:t xml:space="preserve"> Akkugenerationen“, so Kritzer. „Mit relativ unscheinbaren Bauteilen wie unseren Hitz</w:t>
      </w:r>
      <w:r w:rsidR="00602239">
        <w:rPr>
          <w:rFonts w:cs="Arial"/>
          <w:color w:val="000000"/>
          <w:sz w:val="20"/>
          <w:szCs w:val="20"/>
        </w:rPr>
        <w:t>e</w:t>
      </w:r>
      <w:r w:rsidR="005E3F28">
        <w:rPr>
          <w:rFonts w:cs="Arial"/>
          <w:color w:val="000000"/>
          <w:sz w:val="20"/>
          <w:szCs w:val="20"/>
        </w:rPr>
        <w:t>schilden kann diese deutlich erhöht werden.“</w:t>
      </w:r>
      <w:r w:rsidR="00CE5781">
        <w:rPr>
          <w:rFonts w:cs="Arial"/>
          <w:color w:val="000000"/>
          <w:sz w:val="20"/>
          <w:szCs w:val="20"/>
        </w:rPr>
        <w:t xml:space="preserve"> </w:t>
      </w:r>
      <w:r>
        <w:rPr>
          <w:rFonts w:cs="Arial"/>
          <w:color w:val="000000"/>
          <w:sz w:val="20"/>
          <w:szCs w:val="20"/>
        </w:rPr>
        <w:t xml:space="preserve"> </w:t>
      </w:r>
    </w:p>
    <w:p w14:paraId="261BDD8A" w14:textId="01C62B08" w:rsidR="00874942" w:rsidRPr="00266A48" w:rsidRDefault="00874942" w:rsidP="00874942">
      <w:pPr>
        <w:spacing w:after="120" w:line="360" w:lineRule="auto"/>
        <w:rPr>
          <w:i/>
          <w:sz w:val="20"/>
          <w:szCs w:val="20"/>
        </w:rPr>
      </w:pPr>
      <w:r>
        <w:rPr>
          <w:b/>
          <w:i/>
          <w:sz w:val="20"/>
          <w:szCs w:val="20"/>
        </w:rPr>
        <w:t>Bild</w:t>
      </w:r>
      <w:r w:rsidRPr="00266A48">
        <w:rPr>
          <w:b/>
          <w:i/>
          <w:sz w:val="20"/>
          <w:szCs w:val="20"/>
        </w:rPr>
        <w:t>:</w:t>
      </w:r>
      <w:r w:rsidRPr="00266A48">
        <w:rPr>
          <w:i/>
          <w:sz w:val="20"/>
          <w:szCs w:val="20"/>
        </w:rPr>
        <w:t xml:space="preserve"> </w:t>
      </w:r>
      <w:r w:rsidR="00AF6828" w:rsidRPr="00AF6828">
        <w:rPr>
          <w:i/>
          <w:sz w:val="20"/>
          <w:szCs w:val="20"/>
        </w:rPr>
        <w:t>FST_HeatshieldsForBatteries1</w:t>
      </w:r>
      <w:r w:rsidR="00AF6828">
        <w:rPr>
          <w:i/>
          <w:sz w:val="20"/>
          <w:szCs w:val="20"/>
        </w:rPr>
        <w:t>.jpg</w:t>
      </w:r>
    </w:p>
    <w:p w14:paraId="160EB88C" w14:textId="77777777" w:rsidR="00874942" w:rsidRDefault="00874942" w:rsidP="00874942">
      <w:pPr>
        <w:rPr>
          <w:rFonts w:cs="Arial"/>
          <w:b/>
          <w:color w:val="000000"/>
          <w:sz w:val="18"/>
          <w:szCs w:val="18"/>
        </w:rPr>
      </w:pPr>
    </w:p>
    <w:p w14:paraId="5828644B" w14:textId="77777777" w:rsidR="001A3194" w:rsidRPr="001978A9" w:rsidRDefault="001A3194" w:rsidP="001A3194">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209C7CB2" w14:textId="77777777" w:rsidR="001A3194" w:rsidRPr="00BA07D4" w:rsidRDefault="001A3194" w:rsidP="001A3194">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2E687E46" w14:textId="77777777" w:rsidR="001A3194" w:rsidRDefault="001A3194" w:rsidP="001A3194">
      <w:pPr>
        <w:rPr>
          <w:rFonts w:cs="Arial"/>
          <w:sz w:val="18"/>
          <w:szCs w:val="18"/>
        </w:rPr>
      </w:pPr>
    </w:p>
    <w:p w14:paraId="79C11373" w14:textId="77777777" w:rsidR="001A3194" w:rsidRPr="00BA07D4" w:rsidRDefault="001A3194" w:rsidP="001A3194">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F1422AD" w14:textId="77777777" w:rsidR="001A3194" w:rsidRDefault="001A3194" w:rsidP="001A3194">
      <w:pPr>
        <w:rPr>
          <w:rFonts w:cs="Arial"/>
          <w:color w:val="000000"/>
          <w:sz w:val="18"/>
          <w:szCs w:val="18"/>
        </w:rPr>
      </w:pPr>
    </w:p>
    <w:p w14:paraId="42834973" w14:textId="77777777" w:rsidR="001A3194" w:rsidRDefault="001A3194" w:rsidP="001A3194">
      <w:pPr>
        <w:rPr>
          <w:b/>
          <w:sz w:val="18"/>
          <w:szCs w:val="18"/>
        </w:rPr>
      </w:pPr>
    </w:p>
    <w:p w14:paraId="41A58B55" w14:textId="77777777" w:rsidR="001A3194" w:rsidRDefault="001A3194" w:rsidP="001A3194">
      <w:pPr>
        <w:rPr>
          <w:sz w:val="18"/>
          <w:szCs w:val="18"/>
        </w:rPr>
      </w:pPr>
      <w:r w:rsidRPr="003E4218">
        <w:rPr>
          <w:b/>
          <w:sz w:val="18"/>
          <w:szCs w:val="18"/>
        </w:rPr>
        <w:t>Kontakt</w:t>
      </w:r>
      <w:r>
        <w:rPr>
          <w:b/>
          <w:sz w:val="18"/>
          <w:szCs w:val="18"/>
        </w:rPr>
        <w:t xml:space="preserve"> </w:t>
      </w:r>
    </w:p>
    <w:p w14:paraId="06DF0B75" w14:textId="77777777" w:rsidR="001A3194" w:rsidRPr="0009319F" w:rsidRDefault="001A3194" w:rsidP="001A3194">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35C7373C" w14:textId="77777777" w:rsidR="001A3194" w:rsidRPr="0009319F" w:rsidRDefault="001A3194" w:rsidP="001A3194">
      <w:pPr>
        <w:rPr>
          <w:sz w:val="18"/>
          <w:szCs w:val="18"/>
          <w:lang w:val="en-US"/>
        </w:rPr>
      </w:pPr>
      <w:r w:rsidRPr="0009319F">
        <w:rPr>
          <w:sz w:val="18"/>
          <w:szCs w:val="18"/>
          <w:lang w:val="en-US"/>
        </w:rPr>
        <w:t>Ulrike Reich, Head of Media Relations</w:t>
      </w:r>
    </w:p>
    <w:p w14:paraId="369EC753" w14:textId="77777777" w:rsidR="001A3194" w:rsidRPr="003E4218" w:rsidRDefault="001A3194" w:rsidP="001A3194">
      <w:pPr>
        <w:rPr>
          <w:sz w:val="18"/>
          <w:szCs w:val="18"/>
        </w:rPr>
      </w:pPr>
      <w:proofErr w:type="spellStart"/>
      <w:r w:rsidRPr="003E4218">
        <w:rPr>
          <w:sz w:val="18"/>
          <w:szCs w:val="18"/>
        </w:rPr>
        <w:t>Höhnerweg</w:t>
      </w:r>
      <w:proofErr w:type="spellEnd"/>
      <w:r w:rsidRPr="003E4218">
        <w:rPr>
          <w:sz w:val="18"/>
          <w:szCs w:val="18"/>
        </w:rPr>
        <w:t xml:space="preserve"> 2 - 4</w:t>
      </w:r>
    </w:p>
    <w:p w14:paraId="04517C6B" w14:textId="77777777" w:rsidR="001A3194" w:rsidRPr="003E4218" w:rsidRDefault="001A3194" w:rsidP="001A3194">
      <w:pPr>
        <w:rPr>
          <w:sz w:val="18"/>
          <w:szCs w:val="18"/>
        </w:rPr>
      </w:pPr>
      <w:r w:rsidRPr="003E4218">
        <w:rPr>
          <w:sz w:val="18"/>
          <w:szCs w:val="18"/>
        </w:rPr>
        <w:t>D-69465 Weinheim</w:t>
      </w:r>
      <w:r>
        <w:rPr>
          <w:sz w:val="18"/>
          <w:szCs w:val="18"/>
        </w:rPr>
        <w:t xml:space="preserve"> </w:t>
      </w:r>
      <w:r w:rsidRPr="003E4218">
        <w:rPr>
          <w:sz w:val="18"/>
          <w:szCs w:val="18"/>
        </w:rPr>
        <w:tab/>
      </w:r>
    </w:p>
    <w:p w14:paraId="451ED05D" w14:textId="77777777" w:rsidR="001A3194" w:rsidRPr="003E4218" w:rsidRDefault="001A3194" w:rsidP="001A3194">
      <w:pPr>
        <w:rPr>
          <w:sz w:val="18"/>
          <w:szCs w:val="18"/>
        </w:rPr>
      </w:pPr>
    </w:p>
    <w:p w14:paraId="4A2C622A" w14:textId="77777777" w:rsidR="001A3194" w:rsidRPr="003E4218" w:rsidRDefault="001A3194" w:rsidP="001A3194">
      <w:pPr>
        <w:rPr>
          <w:sz w:val="18"/>
          <w:szCs w:val="18"/>
        </w:rPr>
      </w:pPr>
      <w:r>
        <w:rPr>
          <w:sz w:val="18"/>
          <w:szCs w:val="18"/>
        </w:rPr>
        <w:t>Telefon: +49 6201 80 5713</w:t>
      </w:r>
    </w:p>
    <w:p w14:paraId="23BED20E" w14:textId="77777777" w:rsidR="001A3194" w:rsidRPr="003E4218" w:rsidRDefault="001A3194" w:rsidP="001A3194">
      <w:pPr>
        <w:rPr>
          <w:sz w:val="18"/>
          <w:szCs w:val="18"/>
        </w:rPr>
      </w:pPr>
      <w:r>
        <w:rPr>
          <w:sz w:val="18"/>
          <w:szCs w:val="18"/>
        </w:rPr>
        <w:t>E-Mail: ulrike.reich</w:t>
      </w:r>
      <w:r w:rsidRPr="003E4218">
        <w:rPr>
          <w:sz w:val="18"/>
          <w:szCs w:val="18"/>
        </w:rPr>
        <w:t>@fst.com</w:t>
      </w:r>
    </w:p>
    <w:p w14:paraId="6A8D3308" w14:textId="77777777" w:rsidR="001A3194" w:rsidRDefault="004778CC" w:rsidP="001A3194">
      <w:pPr>
        <w:rPr>
          <w:rStyle w:val="Hyperlink"/>
          <w:sz w:val="18"/>
          <w:szCs w:val="18"/>
        </w:rPr>
      </w:pPr>
      <w:hyperlink r:id="rId10" w:history="1">
        <w:r w:rsidR="001A3194" w:rsidRPr="00492E42">
          <w:rPr>
            <w:rStyle w:val="Hyperlink"/>
            <w:sz w:val="18"/>
            <w:szCs w:val="18"/>
          </w:rPr>
          <w:t>www.fst.com</w:t>
        </w:r>
      </w:hyperlink>
      <w:r w:rsidR="001A3194" w:rsidRPr="006E1943">
        <w:rPr>
          <w:rFonts w:cs="Arial"/>
          <w:color w:val="000000"/>
        </w:rPr>
        <w:t xml:space="preserve"> </w:t>
      </w:r>
      <w:hyperlink r:id="rId11" w:history="1">
        <w:r w:rsidR="001A3194" w:rsidRPr="00492E42">
          <w:rPr>
            <w:rStyle w:val="Hyperlink"/>
            <w:sz w:val="18"/>
            <w:szCs w:val="18"/>
          </w:rPr>
          <w:t>www.twitter.com/Freudenberg_FST</w:t>
        </w:r>
      </w:hyperlink>
      <w:r w:rsidR="001A3194">
        <w:rPr>
          <w:sz w:val="18"/>
          <w:szCs w:val="18"/>
        </w:rPr>
        <w:t xml:space="preserve"> </w:t>
      </w:r>
      <w:r w:rsidR="001A3194" w:rsidRPr="004512B4">
        <w:rPr>
          <w:sz w:val="18"/>
          <w:szCs w:val="18"/>
        </w:rPr>
        <w:t xml:space="preserve">                      </w:t>
      </w:r>
      <w:r w:rsidR="001A3194" w:rsidRPr="004512B4">
        <w:rPr>
          <w:sz w:val="18"/>
          <w:szCs w:val="18"/>
        </w:rPr>
        <w:cr/>
      </w:r>
      <w:r w:rsidR="001A3194" w:rsidRPr="004512B4">
        <w:rPr>
          <w:rStyle w:val="Hyperlink"/>
          <w:sz w:val="18"/>
          <w:szCs w:val="18"/>
        </w:rPr>
        <w:t>www.youtube.com/freudenbergsealing</w:t>
      </w:r>
    </w:p>
    <w:p w14:paraId="4FA44156" w14:textId="45EBB2D7" w:rsidR="00856E92" w:rsidRPr="00846003" w:rsidRDefault="001A3194" w:rsidP="001A3194">
      <w:pPr>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D7322" w14:textId="77777777" w:rsidR="00EE6186" w:rsidRDefault="00EE6186" w:rsidP="00433D12">
      <w:r>
        <w:separator/>
      </w:r>
    </w:p>
  </w:endnote>
  <w:endnote w:type="continuationSeparator" w:id="0">
    <w:p w14:paraId="1924C52F" w14:textId="77777777" w:rsidR="00EE6186" w:rsidRDefault="00EE6186"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229D6" w14:textId="77777777" w:rsidR="00EE6186" w:rsidRDefault="00EE6186" w:rsidP="00433D12">
      <w:r>
        <w:separator/>
      </w:r>
    </w:p>
  </w:footnote>
  <w:footnote w:type="continuationSeparator" w:id="0">
    <w:p w14:paraId="3F9A1F63" w14:textId="77777777" w:rsidR="00EE6186" w:rsidRDefault="00EE6186"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F670F2" w:rsidRDefault="00F670F2">
    <w:pPr>
      <w:pStyle w:val="Kopfzeile"/>
    </w:pPr>
  </w:p>
  <w:p w14:paraId="5A7E2F1D" w14:textId="77777777" w:rsidR="00F670F2" w:rsidRDefault="00F670F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A12CF9" w14:textId="77777777" w:rsidR="00F670F2" w:rsidRPr="00DC0CA4" w:rsidRDefault="00F670F2"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4778CC" w:rsidRPr="004778CC">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7777777" w:rsidR="00F670F2" w:rsidRPr="00DC0CA4" w:rsidRDefault="00F670F2"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4778CC" w:rsidRPr="004778CC">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F670F2" w:rsidRDefault="00F670F2"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14:paraId="4830DE39" w14:textId="77777777" w:rsidR="00F670F2" w:rsidRDefault="00F670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3BC1"/>
    <w:rsid w:val="00044099"/>
    <w:rsid w:val="000506D9"/>
    <w:rsid w:val="0005292D"/>
    <w:rsid w:val="00053F60"/>
    <w:rsid w:val="000622E3"/>
    <w:rsid w:val="0007699A"/>
    <w:rsid w:val="00097B2F"/>
    <w:rsid w:val="000B683F"/>
    <w:rsid w:val="000C1251"/>
    <w:rsid w:val="000D6BF3"/>
    <w:rsid w:val="000E398C"/>
    <w:rsid w:val="00123524"/>
    <w:rsid w:val="001432FD"/>
    <w:rsid w:val="00143A54"/>
    <w:rsid w:val="00151BA1"/>
    <w:rsid w:val="0015228C"/>
    <w:rsid w:val="00165238"/>
    <w:rsid w:val="00171C87"/>
    <w:rsid w:val="0019477E"/>
    <w:rsid w:val="001A3194"/>
    <w:rsid w:val="001B2C4E"/>
    <w:rsid w:val="001B3F41"/>
    <w:rsid w:val="001B713C"/>
    <w:rsid w:val="001C597E"/>
    <w:rsid w:val="001E323D"/>
    <w:rsid w:val="001E434F"/>
    <w:rsid w:val="001E70A7"/>
    <w:rsid w:val="0020455D"/>
    <w:rsid w:val="0024321F"/>
    <w:rsid w:val="00246F32"/>
    <w:rsid w:val="00251607"/>
    <w:rsid w:val="00252F1B"/>
    <w:rsid w:val="00254238"/>
    <w:rsid w:val="00264F4F"/>
    <w:rsid w:val="00265EB6"/>
    <w:rsid w:val="00267955"/>
    <w:rsid w:val="002734A1"/>
    <w:rsid w:val="002763D5"/>
    <w:rsid w:val="00281910"/>
    <w:rsid w:val="002836AD"/>
    <w:rsid w:val="00284833"/>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47AF"/>
    <w:rsid w:val="00340D4E"/>
    <w:rsid w:val="003440CF"/>
    <w:rsid w:val="00345140"/>
    <w:rsid w:val="0034785C"/>
    <w:rsid w:val="00352E9F"/>
    <w:rsid w:val="00382843"/>
    <w:rsid w:val="00382BB4"/>
    <w:rsid w:val="00383319"/>
    <w:rsid w:val="0038620A"/>
    <w:rsid w:val="003B0CAA"/>
    <w:rsid w:val="003B7D5E"/>
    <w:rsid w:val="003C2A36"/>
    <w:rsid w:val="003D0874"/>
    <w:rsid w:val="003D49A6"/>
    <w:rsid w:val="003E64F2"/>
    <w:rsid w:val="003F4FA7"/>
    <w:rsid w:val="00401905"/>
    <w:rsid w:val="00402C04"/>
    <w:rsid w:val="00404B2F"/>
    <w:rsid w:val="00406115"/>
    <w:rsid w:val="00417BF2"/>
    <w:rsid w:val="004225DA"/>
    <w:rsid w:val="00433D12"/>
    <w:rsid w:val="00440FA8"/>
    <w:rsid w:val="004429ED"/>
    <w:rsid w:val="00442EFA"/>
    <w:rsid w:val="004443CF"/>
    <w:rsid w:val="0044467B"/>
    <w:rsid w:val="00461140"/>
    <w:rsid w:val="00474DE9"/>
    <w:rsid w:val="00475124"/>
    <w:rsid w:val="004778CC"/>
    <w:rsid w:val="00480523"/>
    <w:rsid w:val="00480EEA"/>
    <w:rsid w:val="004A335E"/>
    <w:rsid w:val="004A3C93"/>
    <w:rsid w:val="004A750E"/>
    <w:rsid w:val="004C03F4"/>
    <w:rsid w:val="004C314A"/>
    <w:rsid w:val="004C4AF5"/>
    <w:rsid w:val="004D7C39"/>
    <w:rsid w:val="004F1A0D"/>
    <w:rsid w:val="004F6AEA"/>
    <w:rsid w:val="004F7989"/>
    <w:rsid w:val="00513170"/>
    <w:rsid w:val="005140D5"/>
    <w:rsid w:val="00514F07"/>
    <w:rsid w:val="0055044C"/>
    <w:rsid w:val="00551F2D"/>
    <w:rsid w:val="005637D8"/>
    <w:rsid w:val="005706AB"/>
    <w:rsid w:val="00576696"/>
    <w:rsid w:val="005770D1"/>
    <w:rsid w:val="00581577"/>
    <w:rsid w:val="00591DA7"/>
    <w:rsid w:val="00595212"/>
    <w:rsid w:val="005A1F71"/>
    <w:rsid w:val="005B170F"/>
    <w:rsid w:val="005C018F"/>
    <w:rsid w:val="005C042D"/>
    <w:rsid w:val="005C1CF6"/>
    <w:rsid w:val="005C4584"/>
    <w:rsid w:val="005D057A"/>
    <w:rsid w:val="005E3F28"/>
    <w:rsid w:val="00602239"/>
    <w:rsid w:val="006038E8"/>
    <w:rsid w:val="00605D03"/>
    <w:rsid w:val="0062293A"/>
    <w:rsid w:val="0064617E"/>
    <w:rsid w:val="00656AAB"/>
    <w:rsid w:val="00662CD7"/>
    <w:rsid w:val="0067042D"/>
    <w:rsid w:val="00672DC2"/>
    <w:rsid w:val="00674E70"/>
    <w:rsid w:val="00681461"/>
    <w:rsid w:val="0068307D"/>
    <w:rsid w:val="00684E27"/>
    <w:rsid w:val="00690D95"/>
    <w:rsid w:val="00694129"/>
    <w:rsid w:val="006A0557"/>
    <w:rsid w:val="006A2D33"/>
    <w:rsid w:val="006B0F29"/>
    <w:rsid w:val="006B1440"/>
    <w:rsid w:val="006B1BD5"/>
    <w:rsid w:val="006B4423"/>
    <w:rsid w:val="006B68A2"/>
    <w:rsid w:val="006C5805"/>
    <w:rsid w:val="007033DB"/>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C563F"/>
    <w:rsid w:val="007D2991"/>
    <w:rsid w:val="007E0DEC"/>
    <w:rsid w:val="007E3C6A"/>
    <w:rsid w:val="007E51AF"/>
    <w:rsid w:val="007F22F9"/>
    <w:rsid w:val="007F5B61"/>
    <w:rsid w:val="00832D60"/>
    <w:rsid w:val="00846003"/>
    <w:rsid w:val="008460EE"/>
    <w:rsid w:val="008567E5"/>
    <w:rsid w:val="00856E92"/>
    <w:rsid w:val="00862844"/>
    <w:rsid w:val="00863DC0"/>
    <w:rsid w:val="00873353"/>
    <w:rsid w:val="00873CAD"/>
    <w:rsid w:val="00874942"/>
    <w:rsid w:val="00875675"/>
    <w:rsid w:val="008758FA"/>
    <w:rsid w:val="00875916"/>
    <w:rsid w:val="00894A58"/>
    <w:rsid w:val="008C54FA"/>
    <w:rsid w:val="008D0011"/>
    <w:rsid w:val="008D66E8"/>
    <w:rsid w:val="008E2CFB"/>
    <w:rsid w:val="008E793A"/>
    <w:rsid w:val="008F1CD2"/>
    <w:rsid w:val="00900A0D"/>
    <w:rsid w:val="00904A83"/>
    <w:rsid w:val="00910470"/>
    <w:rsid w:val="00913CC5"/>
    <w:rsid w:val="0092146A"/>
    <w:rsid w:val="00944979"/>
    <w:rsid w:val="00945CEA"/>
    <w:rsid w:val="0095464A"/>
    <w:rsid w:val="009629B1"/>
    <w:rsid w:val="00970287"/>
    <w:rsid w:val="009728F4"/>
    <w:rsid w:val="00973A98"/>
    <w:rsid w:val="00981E63"/>
    <w:rsid w:val="00986098"/>
    <w:rsid w:val="009C3F7B"/>
    <w:rsid w:val="009D07AE"/>
    <w:rsid w:val="009D16C4"/>
    <w:rsid w:val="009E2634"/>
    <w:rsid w:val="00A070A7"/>
    <w:rsid w:val="00A23C93"/>
    <w:rsid w:val="00A23E3F"/>
    <w:rsid w:val="00A25A39"/>
    <w:rsid w:val="00A66D55"/>
    <w:rsid w:val="00A672FB"/>
    <w:rsid w:val="00A84234"/>
    <w:rsid w:val="00A849D3"/>
    <w:rsid w:val="00A9516D"/>
    <w:rsid w:val="00AA549C"/>
    <w:rsid w:val="00AA668F"/>
    <w:rsid w:val="00AA7322"/>
    <w:rsid w:val="00AB3F43"/>
    <w:rsid w:val="00AB7F3E"/>
    <w:rsid w:val="00AC3287"/>
    <w:rsid w:val="00AE268A"/>
    <w:rsid w:val="00AF6828"/>
    <w:rsid w:val="00B04D9A"/>
    <w:rsid w:val="00B0592E"/>
    <w:rsid w:val="00B3039A"/>
    <w:rsid w:val="00B351D6"/>
    <w:rsid w:val="00B365E1"/>
    <w:rsid w:val="00B450F3"/>
    <w:rsid w:val="00B6293F"/>
    <w:rsid w:val="00B76422"/>
    <w:rsid w:val="00B923D6"/>
    <w:rsid w:val="00BA266F"/>
    <w:rsid w:val="00BB49AF"/>
    <w:rsid w:val="00BB6951"/>
    <w:rsid w:val="00BC06F6"/>
    <w:rsid w:val="00BD140A"/>
    <w:rsid w:val="00BE2398"/>
    <w:rsid w:val="00BE408B"/>
    <w:rsid w:val="00BF206B"/>
    <w:rsid w:val="00C04039"/>
    <w:rsid w:val="00C21C3B"/>
    <w:rsid w:val="00C37876"/>
    <w:rsid w:val="00C464B2"/>
    <w:rsid w:val="00C5302A"/>
    <w:rsid w:val="00C53149"/>
    <w:rsid w:val="00C6419D"/>
    <w:rsid w:val="00C64496"/>
    <w:rsid w:val="00C66626"/>
    <w:rsid w:val="00C76687"/>
    <w:rsid w:val="00C83DDE"/>
    <w:rsid w:val="00C87E07"/>
    <w:rsid w:val="00C92E05"/>
    <w:rsid w:val="00C95CE7"/>
    <w:rsid w:val="00CA5E16"/>
    <w:rsid w:val="00CB4983"/>
    <w:rsid w:val="00CD1D7A"/>
    <w:rsid w:val="00CD3CFB"/>
    <w:rsid w:val="00CE2306"/>
    <w:rsid w:val="00CE5781"/>
    <w:rsid w:val="00CF67BA"/>
    <w:rsid w:val="00D00AED"/>
    <w:rsid w:val="00D0539E"/>
    <w:rsid w:val="00D108DB"/>
    <w:rsid w:val="00D21F5D"/>
    <w:rsid w:val="00D325FD"/>
    <w:rsid w:val="00D37270"/>
    <w:rsid w:val="00D37599"/>
    <w:rsid w:val="00D42632"/>
    <w:rsid w:val="00D44CE5"/>
    <w:rsid w:val="00D45235"/>
    <w:rsid w:val="00D6617A"/>
    <w:rsid w:val="00D73CE2"/>
    <w:rsid w:val="00D8463D"/>
    <w:rsid w:val="00DA1964"/>
    <w:rsid w:val="00DA6D64"/>
    <w:rsid w:val="00DB52B6"/>
    <w:rsid w:val="00DC1546"/>
    <w:rsid w:val="00DC47F9"/>
    <w:rsid w:val="00DD2B1C"/>
    <w:rsid w:val="00DD6B7A"/>
    <w:rsid w:val="00DF3A6F"/>
    <w:rsid w:val="00DF6523"/>
    <w:rsid w:val="00E0206B"/>
    <w:rsid w:val="00E3074F"/>
    <w:rsid w:val="00E33A13"/>
    <w:rsid w:val="00E959BE"/>
    <w:rsid w:val="00EA655A"/>
    <w:rsid w:val="00EB384F"/>
    <w:rsid w:val="00EB4E7B"/>
    <w:rsid w:val="00EB70FD"/>
    <w:rsid w:val="00EC41D9"/>
    <w:rsid w:val="00EE6186"/>
    <w:rsid w:val="00EE7302"/>
    <w:rsid w:val="00EF1FE9"/>
    <w:rsid w:val="00EF3859"/>
    <w:rsid w:val="00EF6073"/>
    <w:rsid w:val="00F11FBA"/>
    <w:rsid w:val="00F1347A"/>
    <w:rsid w:val="00F210C5"/>
    <w:rsid w:val="00F21F82"/>
    <w:rsid w:val="00F22FD2"/>
    <w:rsid w:val="00F27C45"/>
    <w:rsid w:val="00F36AC9"/>
    <w:rsid w:val="00F47242"/>
    <w:rsid w:val="00F53F0D"/>
    <w:rsid w:val="00F670F2"/>
    <w:rsid w:val="00F674E0"/>
    <w:rsid w:val="00F75EC7"/>
    <w:rsid w:val="00F77823"/>
    <w:rsid w:val="00F87138"/>
    <w:rsid w:val="00F95C1B"/>
    <w:rsid w:val="00FB2789"/>
    <w:rsid w:val="00FE0640"/>
    <w:rsid w:val="00FE14D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0E09D841"/>
  <w15:docId w15:val="{1729812C-9370-475E-81B1-0FD1B18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510B-EDF3-4B3C-B2A4-F995BEE4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2017-04-28T15:01:00Z</cp:lastPrinted>
  <dcterms:created xsi:type="dcterms:W3CDTF">2018-05-18T12:00:00Z</dcterms:created>
  <dcterms:modified xsi:type="dcterms:W3CDTF">2018-05-18T12:00:00Z</dcterms:modified>
</cp:coreProperties>
</file>