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77E0D" w14:textId="77777777" w:rsidR="00FB60DE" w:rsidRDefault="00FB60DE" w:rsidP="00D6617A">
      <w:pPr>
        <w:pStyle w:val="Default"/>
        <w:rPr>
          <w:color w:val="FF0000"/>
          <w:u w:val="single"/>
          <w:lang w:val="en-US"/>
        </w:rPr>
      </w:pPr>
    </w:p>
    <w:p w14:paraId="44FB787D" w14:textId="77777777" w:rsidR="00560079" w:rsidRDefault="00560079" w:rsidP="00D6617A">
      <w:pPr>
        <w:pStyle w:val="Default"/>
        <w:rPr>
          <w:color w:val="FF0000"/>
          <w:u w:val="single"/>
          <w:lang w:val="en-US"/>
        </w:rPr>
      </w:pPr>
    </w:p>
    <w:p w14:paraId="7E4A1CFC" w14:textId="77777777" w:rsidR="00FB60DE" w:rsidRDefault="00FB60DE" w:rsidP="00D6617A">
      <w:pPr>
        <w:pStyle w:val="Default"/>
        <w:rPr>
          <w:color w:val="FF0000"/>
          <w:u w:val="single"/>
          <w:lang w:val="en-US"/>
        </w:rPr>
      </w:pPr>
    </w:p>
    <w:p w14:paraId="7C46FDFB" w14:textId="77777777" w:rsidR="00F0304C" w:rsidRDefault="00F0304C" w:rsidP="00D6617A">
      <w:pPr>
        <w:pStyle w:val="Default"/>
        <w:rPr>
          <w:color w:val="FF0000"/>
          <w:u w:val="single"/>
          <w:lang w:val="en-US"/>
        </w:rPr>
      </w:pPr>
    </w:p>
    <w:p w14:paraId="4A8A91ED" w14:textId="77777777" w:rsidR="00546A0E" w:rsidRDefault="00546A0E" w:rsidP="00D6617A">
      <w:pPr>
        <w:pStyle w:val="Default"/>
        <w:rPr>
          <w:b/>
          <w:color w:val="auto"/>
          <w:sz w:val="32"/>
          <w:szCs w:val="32"/>
          <w:lang w:val="en-US"/>
        </w:rPr>
      </w:pPr>
    </w:p>
    <w:p w14:paraId="410D01CC" w14:textId="77777777" w:rsidR="008557DA" w:rsidRDefault="001A0C4C" w:rsidP="008557DA">
      <w:pPr>
        <w:pStyle w:val="Default"/>
        <w:rPr>
          <w:b/>
          <w:color w:val="auto"/>
          <w:sz w:val="32"/>
          <w:szCs w:val="32"/>
        </w:rPr>
      </w:pPr>
      <w:r>
        <w:rPr>
          <w:b/>
          <w:color w:val="auto"/>
          <w:sz w:val="32"/>
          <w:szCs w:val="32"/>
        </w:rPr>
        <w:t>Eine starke Verbindung</w:t>
      </w:r>
    </w:p>
    <w:p w14:paraId="2B0ABAA4" w14:textId="77777777" w:rsidR="008557DA" w:rsidRDefault="008557DA" w:rsidP="008557DA">
      <w:pPr>
        <w:pStyle w:val="Default"/>
        <w:rPr>
          <w:b/>
          <w:color w:val="auto"/>
          <w:sz w:val="32"/>
          <w:szCs w:val="32"/>
        </w:rPr>
      </w:pPr>
    </w:p>
    <w:p w14:paraId="55A6DCA6" w14:textId="77777777" w:rsidR="008557DA" w:rsidRPr="00DF624A" w:rsidRDefault="008557DA" w:rsidP="008557DA">
      <w:pPr>
        <w:pStyle w:val="Default"/>
        <w:rPr>
          <w:b/>
          <w:color w:val="auto"/>
        </w:rPr>
      </w:pPr>
      <w:r>
        <w:rPr>
          <w:b/>
          <w:color w:val="auto"/>
        </w:rPr>
        <w:t>Freudenberg Sealing Technologies bringt neue Bindemitteltechnologie für SCR-Systeme auf den Markt</w:t>
      </w:r>
    </w:p>
    <w:p w14:paraId="7D6BB98C" w14:textId="77777777" w:rsidR="008557DA" w:rsidRPr="00AC4DEA" w:rsidRDefault="008557DA" w:rsidP="008557DA">
      <w:pPr>
        <w:pStyle w:val="Default"/>
        <w:rPr>
          <w:color w:val="FF0000"/>
          <w:u w:val="single"/>
        </w:rPr>
      </w:pPr>
    </w:p>
    <w:p w14:paraId="28BA299F" w14:textId="597B341B" w:rsidR="008557DA" w:rsidRPr="00AC4DEA" w:rsidRDefault="008557DA" w:rsidP="008557DA">
      <w:pPr>
        <w:autoSpaceDE w:val="0"/>
        <w:autoSpaceDN w:val="0"/>
        <w:adjustRightInd w:val="0"/>
        <w:spacing w:after="120" w:line="360" w:lineRule="auto"/>
        <w:rPr>
          <w:rFonts w:cs="Arial"/>
          <w:b/>
          <w:color w:val="000000"/>
          <w:sz w:val="20"/>
          <w:szCs w:val="20"/>
        </w:rPr>
      </w:pPr>
      <w:r>
        <w:rPr>
          <w:rFonts w:cs="Arial"/>
          <w:b/>
          <w:color w:val="000000"/>
          <w:sz w:val="20"/>
          <w:szCs w:val="20"/>
        </w:rPr>
        <w:t xml:space="preserve">Weinheim, </w:t>
      </w:r>
      <w:r w:rsidR="00890FE5">
        <w:rPr>
          <w:rFonts w:cs="Arial"/>
          <w:b/>
          <w:color w:val="000000"/>
          <w:sz w:val="20"/>
          <w:szCs w:val="20"/>
        </w:rPr>
        <w:t>3. Juli</w:t>
      </w:r>
      <w:r w:rsidRPr="00AC4DEA">
        <w:rPr>
          <w:rFonts w:cs="Arial"/>
          <w:b/>
          <w:color w:val="000000"/>
          <w:sz w:val="20"/>
          <w:szCs w:val="20"/>
        </w:rPr>
        <w:t xml:space="preserve"> 2018. </w:t>
      </w:r>
      <w:r>
        <w:rPr>
          <w:rFonts w:cs="Arial"/>
          <w:b/>
          <w:color w:val="000000"/>
          <w:sz w:val="20"/>
          <w:szCs w:val="20"/>
        </w:rPr>
        <w:t>SCR-Katalysatoren vermindern die Stickoxidemissionen moderner Dieselmotoren deutlich</w:t>
      </w:r>
      <w:r w:rsidRPr="00AC4DEA">
        <w:rPr>
          <w:rFonts w:cs="Arial"/>
          <w:b/>
          <w:color w:val="000000"/>
          <w:sz w:val="20"/>
          <w:szCs w:val="20"/>
        </w:rPr>
        <w:t>.</w:t>
      </w:r>
      <w:r>
        <w:rPr>
          <w:rFonts w:cs="Arial"/>
          <w:b/>
          <w:color w:val="000000"/>
          <w:sz w:val="20"/>
          <w:szCs w:val="20"/>
        </w:rPr>
        <w:t xml:space="preserve"> Mit einer neuen Bindemitteltechnologie trägt Freudenberg Sealing Technologies dazu bei, Präzision und Langzeitstabilität der Abgasreinigung zu verbessern. Dem </w:t>
      </w:r>
      <w:r w:rsidR="001A0C4C">
        <w:rPr>
          <w:rFonts w:cs="Arial"/>
          <w:b/>
          <w:color w:val="000000"/>
          <w:sz w:val="20"/>
          <w:szCs w:val="20"/>
        </w:rPr>
        <w:t>Konstrukteur bietet die Technologie</w:t>
      </w:r>
      <w:r>
        <w:rPr>
          <w:rFonts w:cs="Arial"/>
          <w:b/>
          <w:color w:val="000000"/>
          <w:sz w:val="20"/>
          <w:szCs w:val="20"/>
        </w:rPr>
        <w:t xml:space="preserve"> neue Designfreiheiten</w:t>
      </w:r>
      <w:r w:rsidR="001A0C4C">
        <w:rPr>
          <w:rFonts w:cs="Arial"/>
          <w:b/>
          <w:color w:val="000000"/>
          <w:sz w:val="20"/>
          <w:szCs w:val="20"/>
        </w:rPr>
        <w:t>.</w:t>
      </w:r>
    </w:p>
    <w:p w14:paraId="08DB72AF" w14:textId="06687A83" w:rsidR="00AC4DEA" w:rsidRPr="00AC4DEA" w:rsidRDefault="00A3751D" w:rsidP="00DF624A">
      <w:pPr>
        <w:autoSpaceDE w:val="0"/>
        <w:autoSpaceDN w:val="0"/>
        <w:adjustRightInd w:val="0"/>
        <w:spacing w:after="120" w:line="360" w:lineRule="auto"/>
        <w:rPr>
          <w:rFonts w:cs="Arial"/>
          <w:sz w:val="20"/>
          <w:szCs w:val="20"/>
        </w:rPr>
      </w:pPr>
      <w:r>
        <w:rPr>
          <w:rFonts w:cs="Arial"/>
          <w:sz w:val="20"/>
          <w:szCs w:val="20"/>
        </w:rPr>
        <w:t xml:space="preserve">Das Abgas moderner Dieselmotoren enthält immer weniger Stickoxide. Die wichtigste Rolle spielen dabei SCR-Katalysatoren, die sich im Lkw schon bewährt haben und </w:t>
      </w:r>
      <w:r w:rsidR="00F53ABB">
        <w:rPr>
          <w:rFonts w:cs="Arial"/>
          <w:sz w:val="20"/>
          <w:szCs w:val="20"/>
        </w:rPr>
        <w:t>künftig</w:t>
      </w:r>
      <w:r>
        <w:rPr>
          <w:rFonts w:cs="Arial"/>
          <w:sz w:val="20"/>
          <w:szCs w:val="20"/>
        </w:rPr>
        <w:t xml:space="preserve"> </w:t>
      </w:r>
      <w:r w:rsidR="00C44FB0">
        <w:rPr>
          <w:rFonts w:cs="Arial"/>
          <w:sz w:val="20"/>
          <w:szCs w:val="20"/>
        </w:rPr>
        <w:t xml:space="preserve">in </w:t>
      </w:r>
      <w:r w:rsidR="003641D0">
        <w:rPr>
          <w:rFonts w:cs="Arial"/>
          <w:sz w:val="20"/>
          <w:szCs w:val="20"/>
        </w:rPr>
        <w:t xml:space="preserve">allen </w:t>
      </w:r>
      <w:r>
        <w:rPr>
          <w:rFonts w:cs="Arial"/>
          <w:sz w:val="20"/>
          <w:szCs w:val="20"/>
        </w:rPr>
        <w:t>neuen Pkw mit D</w:t>
      </w:r>
      <w:r w:rsidR="001A0C4C">
        <w:rPr>
          <w:rFonts w:cs="Arial"/>
          <w:sz w:val="20"/>
          <w:szCs w:val="20"/>
        </w:rPr>
        <w:t>ieselmotor zum Einsatz kommen. SCR</w:t>
      </w:r>
      <w:r>
        <w:rPr>
          <w:rFonts w:cs="Arial"/>
          <w:sz w:val="20"/>
          <w:szCs w:val="20"/>
        </w:rPr>
        <w:t xml:space="preserve"> steht für </w:t>
      </w:r>
      <w:r w:rsidR="003641D0">
        <w:rPr>
          <w:rFonts w:cs="Arial"/>
          <w:sz w:val="20"/>
          <w:szCs w:val="20"/>
        </w:rPr>
        <w:t>selektive katalytische Reduktion (</w:t>
      </w:r>
      <w:r>
        <w:rPr>
          <w:rFonts w:cs="Arial"/>
          <w:sz w:val="20"/>
          <w:szCs w:val="20"/>
        </w:rPr>
        <w:t>selective catalyst reduction</w:t>
      </w:r>
      <w:r w:rsidR="003641D0">
        <w:rPr>
          <w:rFonts w:cs="Arial"/>
          <w:sz w:val="20"/>
          <w:szCs w:val="20"/>
        </w:rPr>
        <w:t>)</w:t>
      </w:r>
      <w:r>
        <w:rPr>
          <w:rFonts w:cs="Arial"/>
          <w:sz w:val="20"/>
          <w:szCs w:val="20"/>
        </w:rPr>
        <w:t>, ein Verfahren, bei dem an Bord erzeugtes Ammoniak mit den Stickoxiden reagiert und als Ausgangsprodukte nur Wasser und ungiftiger Stickstoff verbleiben. Um das benötigte Ammoniak zu erzeugen, verfügen mit einem SCR-Kat ausgestatte Fahrzeuge über einen Zusatztank, indem sich wässrige H</w:t>
      </w:r>
      <w:r w:rsidR="00801829">
        <w:rPr>
          <w:rFonts w:cs="Arial"/>
          <w:sz w:val="20"/>
          <w:szCs w:val="20"/>
        </w:rPr>
        <w:t>arnstofflösung (Handelsname „Ad</w:t>
      </w:r>
      <w:r>
        <w:rPr>
          <w:rFonts w:cs="Arial"/>
          <w:sz w:val="20"/>
          <w:szCs w:val="20"/>
        </w:rPr>
        <w:t xml:space="preserve">Blue“) befindet. </w:t>
      </w:r>
      <w:r w:rsidR="00801829">
        <w:rPr>
          <w:rFonts w:cs="Arial"/>
          <w:sz w:val="20"/>
          <w:szCs w:val="20"/>
        </w:rPr>
        <w:t>Die Lösung wird direkt vor dem Katalysator eingespritzt –</w:t>
      </w:r>
      <w:r w:rsidR="00F53ABB">
        <w:rPr>
          <w:rFonts w:cs="Arial"/>
          <w:sz w:val="20"/>
          <w:szCs w:val="20"/>
        </w:rPr>
        <w:t xml:space="preserve"> dafür sorgt eine </w:t>
      </w:r>
      <w:r w:rsidR="00801829">
        <w:rPr>
          <w:rFonts w:cs="Arial"/>
          <w:sz w:val="20"/>
          <w:szCs w:val="20"/>
        </w:rPr>
        <w:t>Dosiereinheit, die extrem exa</w:t>
      </w:r>
      <w:r w:rsidR="00F53ABB">
        <w:rPr>
          <w:rFonts w:cs="Arial"/>
          <w:sz w:val="20"/>
          <w:szCs w:val="20"/>
        </w:rPr>
        <w:t>kt arbeiten muss</w:t>
      </w:r>
      <w:r w:rsidR="005724A1">
        <w:rPr>
          <w:rFonts w:cs="Arial"/>
          <w:sz w:val="20"/>
          <w:szCs w:val="20"/>
        </w:rPr>
        <w:t>, damit nicht mehr Harnstofflösung in den Abgasstrang eingebracht wird als direkt umgewandelt werden kann</w:t>
      </w:r>
      <w:r w:rsidR="00F53ABB">
        <w:rPr>
          <w:rFonts w:cs="Arial"/>
          <w:sz w:val="20"/>
          <w:szCs w:val="20"/>
        </w:rPr>
        <w:t>.</w:t>
      </w:r>
      <w:r w:rsidR="005724A1">
        <w:rPr>
          <w:rFonts w:cs="Arial"/>
          <w:sz w:val="20"/>
          <w:szCs w:val="20"/>
        </w:rPr>
        <w:t xml:space="preserve"> Im schlimmsten Fall könnte </w:t>
      </w:r>
      <w:r w:rsidR="008E0536">
        <w:rPr>
          <w:rFonts w:cs="Arial"/>
          <w:sz w:val="20"/>
          <w:szCs w:val="20"/>
        </w:rPr>
        <w:t>ansonsten</w:t>
      </w:r>
      <w:r w:rsidR="005724A1">
        <w:rPr>
          <w:rFonts w:cs="Arial"/>
          <w:sz w:val="20"/>
          <w:szCs w:val="20"/>
        </w:rPr>
        <w:t xml:space="preserve"> giftiges Ammoniak in die Umwelt gelangen.</w:t>
      </w:r>
    </w:p>
    <w:p w14:paraId="65CB66B5" w14:textId="6F71BF89" w:rsidR="00996077" w:rsidRDefault="00F53ABB" w:rsidP="00DF624A">
      <w:pPr>
        <w:autoSpaceDE w:val="0"/>
        <w:autoSpaceDN w:val="0"/>
        <w:adjustRightInd w:val="0"/>
        <w:spacing w:after="120" w:line="360" w:lineRule="auto"/>
        <w:rPr>
          <w:rFonts w:cs="Arial"/>
          <w:sz w:val="20"/>
          <w:szCs w:val="20"/>
        </w:rPr>
      </w:pPr>
      <w:r>
        <w:rPr>
          <w:rFonts w:cs="Arial"/>
          <w:sz w:val="20"/>
          <w:szCs w:val="20"/>
        </w:rPr>
        <w:t xml:space="preserve">Wässrige Harnstofflösung ist chemisch für den Menschen absolut unbedenklich. Trotzdem </w:t>
      </w:r>
      <w:r w:rsidR="000366DD">
        <w:rPr>
          <w:rFonts w:cs="Arial"/>
          <w:sz w:val="20"/>
          <w:szCs w:val="20"/>
        </w:rPr>
        <w:t>müssen</w:t>
      </w:r>
      <w:r>
        <w:rPr>
          <w:rFonts w:cs="Arial"/>
          <w:sz w:val="20"/>
          <w:szCs w:val="20"/>
        </w:rPr>
        <w:t xml:space="preserve"> die </w:t>
      </w:r>
      <w:r w:rsidR="005724A1">
        <w:rPr>
          <w:rFonts w:cs="Arial"/>
          <w:sz w:val="20"/>
          <w:szCs w:val="20"/>
        </w:rPr>
        <w:t>Komponenten</w:t>
      </w:r>
      <w:r>
        <w:rPr>
          <w:rFonts w:cs="Arial"/>
          <w:sz w:val="20"/>
          <w:szCs w:val="20"/>
        </w:rPr>
        <w:t xml:space="preserve"> eines SCR-Systems sicher abg</w:t>
      </w:r>
      <w:r w:rsidR="005724A1">
        <w:rPr>
          <w:rFonts w:cs="Arial"/>
          <w:sz w:val="20"/>
          <w:szCs w:val="20"/>
        </w:rPr>
        <w:t>edichtet werden, um die Dosiergenauigkeit über lange Zeiträume au</w:t>
      </w:r>
      <w:r w:rsidR="008E0536">
        <w:rPr>
          <w:rFonts w:cs="Arial"/>
          <w:sz w:val="20"/>
          <w:szCs w:val="20"/>
        </w:rPr>
        <w:t>f</w:t>
      </w:r>
      <w:r w:rsidR="005724A1">
        <w:rPr>
          <w:rFonts w:cs="Arial"/>
          <w:sz w:val="20"/>
          <w:szCs w:val="20"/>
        </w:rPr>
        <w:t xml:space="preserve">recht zu erhalten. </w:t>
      </w:r>
      <w:r w:rsidR="001A0C4C">
        <w:rPr>
          <w:rFonts w:cs="Arial"/>
          <w:sz w:val="20"/>
          <w:szCs w:val="20"/>
        </w:rPr>
        <w:t xml:space="preserve">Dies gilt insbesondere </w:t>
      </w:r>
      <w:r w:rsidR="0000268C">
        <w:rPr>
          <w:rFonts w:cs="Arial"/>
          <w:sz w:val="20"/>
          <w:szCs w:val="20"/>
        </w:rPr>
        <w:t xml:space="preserve">für </w:t>
      </w:r>
      <w:r w:rsidR="001A0C4C">
        <w:rPr>
          <w:rFonts w:cs="Arial"/>
          <w:sz w:val="20"/>
          <w:szCs w:val="20"/>
        </w:rPr>
        <w:t>jene Komponenten, die für die Mengenregelung verantwortlich sind:</w:t>
      </w:r>
      <w:r w:rsidR="005724A1">
        <w:rPr>
          <w:rFonts w:cs="Arial"/>
          <w:sz w:val="20"/>
          <w:szCs w:val="20"/>
        </w:rPr>
        <w:t xml:space="preserve"> </w:t>
      </w:r>
      <w:r w:rsidR="005724A1" w:rsidRPr="001A0C4C">
        <w:rPr>
          <w:rFonts w:cs="Arial"/>
          <w:sz w:val="20"/>
          <w:szCs w:val="20"/>
        </w:rPr>
        <w:t>Magnetventile</w:t>
      </w:r>
      <w:r w:rsidR="001A0C4C" w:rsidRPr="001A0C4C">
        <w:rPr>
          <w:rFonts w:cs="Arial"/>
          <w:sz w:val="20"/>
          <w:szCs w:val="20"/>
        </w:rPr>
        <w:t xml:space="preserve">, </w:t>
      </w:r>
      <w:r w:rsidR="001451F2" w:rsidRPr="001A0C4C">
        <w:rPr>
          <w:rFonts w:cs="Arial"/>
          <w:sz w:val="20"/>
          <w:szCs w:val="20"/>
        </w:rPr>
        <w:t>Ventile, Membranen oder Pumpenkörper</w:t>
      </w:r>
      <w:r w:rsidR="001A0C4C" w:rsidRPr="001A0C4C">
        <w:rPr>
          <w:rFonts w:cs="Arial"/>
          <w:sz w:val="20"/>
          <w:szCs w:val="20"/>
        </w:rPr>
        <w:t>.</w:t>
      </w:r>
    </w:p>
    <w:p w14:paraId="4730245E" w14:textId="1808769B" w:rsidR="00F53ABB" w:rsidRDefault="005724A1" w:rsidP="00DF624A">
      <w:pPr>
        <w:autoSpaceDE w:val="0"/>
        <w:autoSpaceDN w:val="0"/>
        <w:adjustRightInd w:val="0"/>
        <w:spacing w:after="120" w:line="360" w:lineRule="auto"/>
        <w:rPr>
          <w:rFonts w:cs="Arial"/>
          <w:sz w:val="20"/>
          <w:szCs w:val="20"/>
        </w:rPr>
      </w:pPr>
      <w:r>
        <w:rPr>
          <w:rFonts w:cs="Arial"/>
          <w:sz w:val="20"/>
          <w:szCs w:val="20"/>
        </w:rPr>
        <w:t xml:space="preserve">Bereits heute beliefert Freudenberg Sealing Technologies mehrere Anbieter von SCR-Systemen mit Dichtungen auf Basis der Werkstoffe EPDM und HNBR, die sich als langzeitstabil erwiesen haben. </w:t>
      </w:r>
      <w:r w:rsidR="00192ECC" w:rsidRPr="00192ECC">
        <w:rPr>
          <w:rFonts w:cs="Arial"/>
          <w:sz w:val="20"/>
          <w:szCs w:val="20"/>
        </w:rPr>
        <w:t>Ein Einsatz der Technologie kommt nicht nur in den Ankern der Magnetventile oder in Membranfedern infrage, sondern auch für weitere Komponenten, die in direktem Kontakt mit dem Reduktionsmittel stehen. Auch die Dichtungen in den Fördereinheiten, die den Transport der Harnstofflösung vom Tank zur Dosiereinheit verantworten, können von der neuen Binde</w:t>
      </w:r>
      <w:r w:rsidR="001A0C4C">
        <w:rPr>
          <w:rFonts w:cs="Arial"/>
          <w:sz w:val="20"/>
          <w:szCs w:val="20"/>
        </w:rPr>
        <w:t>mitteltechnologie profitieren.</w:t>
      </w:r>
      <w:r w:rsidR="00192ECC" w:rsidRPr="00192ECC">
        <w:rPr>
          <w:rFonts w:cs="Arial"/>
          <w:sz w:val="20"/>
          <w:szCs w:val="20"/>
        </w:rPr>
        <w:t xml:space="preserve"> </w:t>
      </w:r>
      <w:r>
        <w:rPr>
          <w:rFonts w:cs="Arial"/>
          <w:sz w:val="20"/>
          <w:szCs w:val="20"/>
        </w:rPr>
        <w:t xml:space="preserve">Bei der Abdichtung der eingesetzten </w:t>
      </w:r>
      <w:r w:rsidR="001451F2" w:rsidRPr="001A0C4C">
        <w:rPr>
          <w:rFonts w:cs="Arial"/>
          <w:sz w:val="20"/>
          <w:szCs w:val="20"/>
        </w:rPr>
        <w:t>Komponenten</w:t>
      </w:r>
      <w:r w:rsidR="001451F2">
        <w:rPr>
          <w:rFonts w:cs="Arial"/>
          <w:sz w:val="20"/>
          <w:szCs w:val="20"/>
        </w:rPr>
        <w:t xml:space="preserve"> </w:t>
      </w:r>
      <w:r>
        <w:rPr>
          <w:rFonts w:cs="Arial"/>
          <w:sz w:val="20"/>
          <w:szCs w:val="20"/>
        </w:rPr>
        <w:t xml:space="preserve">bestand bislang allerdings eine </w:t>
      </w:r>
      <w:r>
        <w:rPr>
          <w:rFonts w:cs="Arial"/>
          <w:sz w:val="20"/>
          <w:szCs w:val="20"/>
        </w:rPr>
        <w:lastRenderedPageBreak/>
        <w:t xml:space="preserve">Herausforderung: </w:t>
      </w:r>
      <w:r w:rsidR="00B066B4">
        <w:rPr>
          <w:rFonts w:cs="Arial"/>
          <w:sz w:val="20"/>
          <w:szCs w:val="20"/>
        </w:rPr>
        <w:t xml:space="preserve">Die </w:t>
      </w:r>
      <w:r>
        <w:rPr>
          <w:rFonts w:cs="Arial"/>
          <w:sz w:val="20"/>
          <w:szCs w:val="20"/>
        </w:rPr>
        <w:t xml:space="preserve">Ränder der Kontaktfläche zwischen Dichtung und </w:t>
      </w:r>
      <w:r w:rsidR="00DF3B02">
        <w:rPr>
          <w:rFonts w:cs="Arial"/>
          <w:sz w:val="20"/>
          <w:szCs w:val="20"/>
        </w:rPr>
        <w:t xml:space="preserve">den </w:t>
      </w:r>
      <w:r w:rsidR="001451F2" w:rsidRPr="001A0C4C">
        <w:rPr>
          <w:rFonts w:cs="Arial"/>
          <w:sz w:val="20"/>
          <w:szCs w:val="20"/>
        </w:rPr>
        <w:t xml:space="preserve">Trägerkörpern </w:t>
      </w:r>
      <w:r w:rsidR="00DF3B02" w:rsidRPr="001A0C4C">
        <w:rPr>
          <w:rFonts w:cs="Arial"/>
          <w:sz w:val="20"/>
          <w:szCs w:val="20"/>
        </w:rPr>
        <w:t xml:space="preserve">der </w:t>
      </w:r>
      <w:r w:rsidR="001451F2" w:rsidRPr="001A0C4C">
        <w:rPr>
          <w:rFonts w:cs="Arial"/>
          <w:sz w:val="20"/>
          <w:szCs w:val="20"/>
        </w:rPr>
        <w:t xml:space="preserve">Komponenten, </w:t>
      </w:r>
      <w:r w:rsidR="001A0C4C" w:rsidRPr="001A0C4C">
        <w:rPr>
          <w:rFonts w:cs="Arial"/>
          <w:sz w:val="20"/>
          <w:szCs w:val="20"/>
        </w:rPr>
        <w:t>die meist aus</w:t>
      </w:r>
      <w:r w:rsidR="001451F2" w:rsidRPr="001A0C4C">
        <w:rPr>
          <w:rFonts w:cs="Arial"/>
          <w:sz w:val="20"/>
          <w:szCs w:val="20"/>
        </w:rPr>
        <w:t xml:space="preserve"> Metall oder Kunststoff</w:t>
      </w:r>
      <w:r w:rsidR="001A0C4C">
        <w:rPr>
          <w:rFonts w:cs="Arial"/>
          <w:sz w:val="20"/>
          <w:szCs w:val="20"/>
        </w:rPr>
        <w:t xml:space="preserve"> bestehen,</w:t>
      </w:r>
      <w:r w:rsidR="001451F2">
        <w:rPr>
          <w:rFonts w:cs="Arial"/>
          <w:sz w:val="20"/>
          <w:szCs w:val="20"/>
        </w:rPr>
        <w:t xml:space="preserve"> durfte</w:t>
      </w:r>
      <w:r w:rsidR="00B066B4">
        <w:rPr>
          <w:rFonts w:cs="Arial"/>
          <w:sz w:val="20"/>
          <w:szCs w:val="20"/>
        </w:rPr>
        <w:t>n</w:t>
      </w:r>
      <w:r w:rsidR="001451F2">
        <w:rPr>
          <w:rFonts w:cs="Arial"/>
          <w:sz w:val="20"/>
          <w:szCs w:val="20"/>
        </w:rPr>
        <w:t xml:space="preserve"> </w:t>
      </w:r>
      <w:r w:rsidR="00B066B4">
        <w:rPr>
          <w:rFonts w:cs="Arial"/>
          <w:sz w:val="20"/>
          <w:szCs w:val="20"/>
        </w:rPr>
        <w:t xml:space="preserve">nicht mit </w:t>
      </w:r>
      <w:r w:rsidR="001451F2" w:rsidRPr="00845901">
        <w:rPr>
          <w:rFonts w:cs="Arial"/>
          <w:sz w:val="20"/>
          <w:szCs w:val="20"/>
        </w:rPr>
        <w:t>AdB</w:t>
      </w:r>
      <w:r w:rsidRPr="00845901">
        <w:rPr>
          <w:rFonts w:cs="Arial"/>
          <w:sz w:val="20"/>
          <w:szCs w:val="20"/>
        </w:rPr>
        <w:t>lue</w:t>
      </w:r>
      <w:r>
        <w:rPr>
          <w:rFonts w:cs="Arial"/>
          <w:sz w:val="20"/>
          <w:szCs w:val="20"/>
        </w:rPr>
        <w:t xml:space="preserve"> </w:t>
      </w:r>
      <w:r w:rsidR="00B066B4">
        <w:rPr>
          <w:rFonts w:cs="Arial"/>
          <w:sz w:val="20"/>
          <w:szCs w:val="20"/>
        </w:rPr>
        <w:t>in Berührung kommen</w:t>
      </w:r>
      <w:r>
        <w:rPr>
          <w:rFonts w:cs="Arial"/>
          <w:sz w:val="20"/>
          <w:szCs w:val="20"/>
        </w:rPr>
        <w:t xml:space="preserve">, da die Harnstofflösung </w:t>
      </w:r>
      <w:r w:rsidR="000366DD">
        <w:rPr>
          <w:rFonts w:cs="Arial"/>
          <w:sz w:val="20"/>
          <w:szCs w:val="20"/>
        </w:rPr>
        <w:t>die Bindung angegriffen hätte – was auf Dauer zu einer Ablösung der Dichtung führen würde. Die Entwickler von SCR-Dosiereinheiten behalfen sich bislang mit Konstruktionen, die jeden Kontakt mit AdBlue an der Bindenaht vermieden.</w:t>
      </w:r>
    </w:p>
    <w:p w14:paraId="1CEFF23B" w14:textId="05D05EF5" w:rsidR="0000337E" w:rsidRPr="00496447" w:rsidRDefault="000366DD" w:rsidP="00DF624A">
      <w:pPr>
        <w:autoSpaceDE w:val="0"/>
        <w:autoSpaceDN w:val="0"/>
        <w:adjustRightInd w:val="0"/>
        <w:spacing w:after="120" w:line="360" w:lineRule="auto"/>
        <w:rPr>
          <w:rFonts w:cs="Arial"/>
          <w:sz w:val="20"/>
          <w:szCs w:val="20"/>
        </w:rPr>
      </w:pPr>
      <w:r>
        <w:rPr>
          <w:rFonts w:cs="Arial"/>
          <w:sz w:val="20"/>
          <w:szCs w:val="20"/>
        </w:rPr>
        <w:t>Die Werkstoffforschung von Freudenberg Sealing Technologies hat nun ein</w:t>
      </w:r>
      <w:r w:rsidR="00976F00">
        <w:rPr>
          <w:rFonts w:cs="Arial"/>
          <w:sz w:val="20"/>
          <w:szCs w:val="20"/>
        </w:rPr>
        <w:t>e neue</w:t>
      </w:r>
      <w:r>
        <w:rPr>
          <w:rFonts w:cs="Arial"/>
          <w:sz w:val="20"/>
          <w:szCs w:val="20"/>
        </w:rPr>
        <w:t xml:space="preserve"> Bindemittel</w:t>
      </w:r>
      <w:r w:rsidR="00976F00">
        <w:rPr>
          <w:rFonts w:cs="Arial"/>
          <w:sz w:val="20"/>
          <w:szCs w:val="20"/>
        </w:rPr>
        <w:t>technologie</w:t>
      </w:r>
      <w:r>
        <w:rPr>
          <w:rFonts w:cs="Arial"/>
          <w:sz w:val="20"/>
          <w:szCs w:val="20"/>
        </w:rPr>
        <w:t xml:space="preserve"> entwickelt</w:t>
      </w:r>
      <w:r w:rsidR="00976F00">
        <w:rPr>
          <w:rFonts w:cs="Arial"/>
          <w:sz w:val="20"/>
          <w:szCs w:val="20"/>
        </w:rPr>
        <w:t>, die</w:t>
      </w:r>
      <w:r w:rsidR="008E0536">
        <w:rPr>
          <w:rFonts w:cs="Arial"/>
          <w:sz w:val="20"/>
          <w:szCs w:val="20"/>
        </w:rPr>
        <w:t xml:space="preserve"> sich i</w:t>
      </w:r>
      <w:r>
        <w:rPr>
          <w:rFonts w:cs="Arial"/>
          <w:sz w:val="20"/>
          <w:szCs w:val="20"/>
        </w:rPr>
        <w:t xml:space="preserve">n Laborversuchen als </w:t>
      </w:r>
      <w:r w:rsidR="001451F2" w:rsidRPr="00845901">
        <w:rPr>
          <w:rFonts w:cs="Arial"/>
          <w:sz w:val="20"/>
          <w:szCs w:val="20"/>
        </w:rPr>
        <w:t>extrem</w:t>
      </w:r>
      <w:r w:rsidR="001451F2">
        <w:rPr>
          <w:rFonts w:cs="Arial"/>
          <w:sz w:val="20"/>
          <w:szCs w:val="20"/>
        </w:rPr>
        <w:t xml:space="preserve"> </w:t>
      </w:r>
      <w:r>
        <w:rPr>
          <w:rFonts w:cs="Arial"/>
          <w:sz w:val="20"/>
          <w:szCs w:val="20"/>
        </w:rPr>
        <w:t xml:space="preserve">resistent gegen die Harnstofflösung erwiesen hat. </w:t>
      </w:r>
      <w:r w:rsidR="00845901">
        <w:rPr>
          <w:rFonts w:cs="Arial"/>
          <w:sz w:val="20"/>
          <w:szCs w:val="20"/>
        </w:rPr>
        <w:t>So zeigten Versuche an Werkstoffproben, dass nach einer Einlagerung</w:t>
      </w:r>
      <w:r w:rsidR="008557DA">
        <w:rPr>
          <w:rFonts w:cs="Arial"/>
          <w:sz w:val="20"/>
          <w:szCs w:val="20"/>
        </w:rPr>
        <w:t xml:space="preserve"> in AdBlue </w:t>
      </w:r>
      <w:r w:rsidR="00B066B4">
        <w:rPr>
          <w:rFonts w:cs="Arial"/>
          <w:sz w:val="20"/>
          <w:szCs w:val="20"/>
        </w:rPr>
        <w:t xml:space="preserve">über </w:t>
      </w:r>
      <w:r w:rsidR="008557DA">
        <w:rPr>
          <w:rFonts w:cs="Arial"/>
          <w:sz w:val="20"/>
          <w:szCs w:val="20"/>
        </w:rPr>
        <w:t xml:space="preserve">168 </w:t>
      </w:r>
      <w:r w:rsidR="00B066B4">
        <w:rPr>
          <w:rFonts w:cs="Arial"/>
          <w:sz w:val="20"/>
          <w:szCs w:val="20"/>
        </w:rPr>
        <w:t>Stunden</w:t>
      </w:r>
      <w:r w:rsidR="008557DA">
        <w:rPr>
          <w:rFonts w:cs="Arial"/>
          <w:sz w:val="20"/>
          <w:szCs w:val="20"/>
        </w:rPr>
        <w:t xml:space="preserve"> </w:t>
      </w:r>
      <w:r w:rsidR="00B066B4">
        <w:rPr>
          <w:rFonts w:cs="Arial"/>
          <w:sz w:val="20"/>
          <w:szCs w:val="20"/>
        </w:rPr>
        <w:t xml:space="preserve">bei </w:t>
      </w:r>
      <w:r w:rsidR="008557DA">
        <w:rPr>
          <w:rFonts w:cs="Arial"/>
          <w:sz w:val="20"/>
          <w:szCs w:val="20"/>
        </w:rPr>
        <w:t>85 °C</w:t>
      </w:r>
      <w:r w:rsidR="00845901">
        <w:rPr>
          <w:rFonts w:cs="Arial"/>
          <w:sz w:val="20"/>
          <w:szCs w:val="20"/>
        </w:rPr>
        <w:t xml:space="preserve"> die Haftung vollständig erhalten blieb. </w:t>
      </w:r>
      <w:r w:rsidR="00B066B4">
        <w:rPr>
          <w:rFonts w:cs="Arial"/>
          <w:sz w:val="20"/>
          <w:szCs w:val="20"/>
        </w:rPr>
        <w:t xml:space="preserve">Kamen </w:t>
      </w:r>
      <w:r w:rsidR="00845901">
        <w:rPr>
          <w:rFonts w:cs="Arial"/>
          <w:sz w:val="20"/>
          <w:szCs w:val="20"/>
        </w:rPr>
        <w:t xml:space="preserve">hingegen Standardbindemittel </w:t>
      </w:r>
      <w:r w:rsidR="00B066B4">
        <w:rPr>
          <w:rFonts w:cs="Arial"/>
          <w:sz w:val="20"/>
          <w:szCs w:val="20"/>
        </w:rPr>
        <w:t>zum Einsatz</w:t>
      </w:r>
      <w:r w:rsidR="00845901">
        <w:rPr>
          <w:rFonts w:cs="Arial"/>
          <w:sz w:val="20"/>
          <w:szCs w:val="20"/>
        </w:rPr>
        <w:t xml:space="preserve">, so ging </w:t>
      </w:r>
      <w:r w:rsidR="00496447">
        <w:rPr>
          <w:rFonts w:cs="Arial"/>
          <w:sz w:val="20"/>
          <w:szCs w:val="20"/>
        </w:rPr>
        <w:t xml:space="preserve">unter identischen Bedingungen die anfänglich vorhandene Haftung vollständig verloren. </w:t>
      </w:r>
      <w:r w:rsidR="00996077">
        <w:rPr>
          <w:rFonts w:cs="Arial"/>
          <w:sz w:val="20"/>
          <w:szCs w:val="20"/>
        </w:rPr>
        <w:t xml:space="preserve">Diese Untersuchungen </w:t>
      </w:r>
      <w:r w:rsidR="00B066B4">
        <w:rPr>
          <w:rFonts w:cs="Arial"/>
          <w:sz w:val="20"/>
          <w:szCs w:val="20"/>
        </w:rPr>
        <w:t xml:space="preserve">ließen sich </w:t>
      </w:r>
      <w:r w:rsidR="00996077">
        <w:rPr>
          <w:rFonts w:cs="Arial"/>
          <w:sz w:val="20"/>
          <w:szCs w:val="20"/>
        </w:rPr>
        <w:t xml:space="preserve">erfolgreich </w:t>
      </w:r>
      <w:r w:rsidR="00493B8F" w:rsidRPr="00496447">
        <w:rPr>
          <w:rFonts w:cs="Arial"/>
          <w:sz w:val="20"/>
          <w:szCs w:val="20"/>
        </w:rPr>
        <w:t>auf ein Bauteil</w:t>
      </w:r>
      <w:r w:rsidR="00186200" w:rsidRPr="00496447">
        <w:rPr>
          <w:rFonts w:cs="Arial"/>
          <w:sz w:val="20"/>
          <w:szCs w:val="20"/>
        </w:rPr>
        <w:t xml:space="preserve"> in Form eines Ventilstößels</w:t>
      </w:r>
      <w:r w:rsidR="00493B8F" w:rsidRPr="00496447">
        <w:rPr>
          <w:rFonts w:cs="Arial"/>
          <w:sz w:val="20"/>
          <w:szCs w:val="20"/>
        </w:rPr>
        <w:t xml:space="preserve"> übertragen</w:t>
      </w:r>
      <w:r w:rsidR="00493B8F" w:rsidRPr="00890FE5">
        <w:rPr>
          <w:rFonts w:cs="Arial"/>
          <w:sz w:val="20"/>
          <w:szCs w:val="20"/>
        </w:rPr>
        <w:t>.</w:t>
      </w:r>
      <w:r w:rsidR="00051456" w:rsidRPr="00890FE5">
        <w:rPr>
          <w:rFonts w:cs="Arial"/>
          <w:sz w:val="20"/>
          <w:szCs w:val="20"/>
        </w:rPr>
        <w:t xml:space="preserve"> Er überstand sogar 1.000 Stunden Einlagerung bei identischer Temperatur.</w:t>
      </w:r>
      <w:r w:rsidR="00493B8F" w:rsidRPr="00496447">
        <w:rPr>
          <w:rFonts w:cs="Arial"/>
          <w:sz w:val="20"/>
          <w:szCs w:val="20"/>
        </w:rPr>
        <w:t xml:space="preserve"> </w:t>
      </w:r>
      <w:r w:rsidR="00496447" w:rsidRPr="00496447">
        <w:rPr>
          <w:rFonts w:cs="Arial"/>
          <w:sz w:val="20"/>
          <w:szCs w:val="20"/>
        </w:rPr>
        <w:t>„</w:t>
      </w:r>
      <w:r w:rsidRPr="00496447">
        <w:rPr>
          <w:rFonts w:cs="Arial"/>
          <w:sz w:val="20"/>
          <w:szCs w:val="20"/>
        </w:rPr>
        <w:t xml:space="preserve">Damit ist </w:t>
      </w:r>
      <w:r w:rsidR="00496447" w:rsidRPr="00496447">
        <w:rPr>
          <w:rFonts w:cs="Arial"/>
          <w:sz w:val="20"/>
          <w:szCs w:val="20"/>
        </w:rPr>
        <w:t>der Nachweis erbracht, dass unser neues Beschichtungssystem</w:t>
      </w:r>
      <w:r w:rsidRPr="00496447">
        <w:rPr>
          <w:rFonts w:cs="Arial"/>
          <w:sz w:val="20"/>
          <w:szCs w:val="20"/>
        </w:rPr>
        <w:t xml:space="preserve"> </w:t>
      </w:r>
      <w:r w:rsidR="001451F2" w:rsidRPr="00496447">
        <w:rPr>
          <w:rFonts w:cs="Arial"/>
          <w:sz w:val="20"/>
          <w:szCs w:val="20"/>
        </w:rPr>
        <w:t xml:space="preserve">wesentlich effizientere </w:t>
      </w:r>
      <w:r w:rsidR="008426A8" w:rsidRPr="00496447">
        <w:rPr>
          <w:rFonts w:cs="Arial"/>
          <w:sz w:val="20"/>
          <w:szCs w:val="20"/>
        </w:rPr>
        <w:t xml:space="preserve">und innovativere </w:t>
      </w:r>
      <w:r w:rsidR="001451F2" w:rsidRPr="00496447">
        <w:rPr>
          <w:rFonts w:cs="Arial"/>
          <w:sz w:val="20"/>
          <w:szCs w:val="20"/>
        </w:rPr>
        <w:t xml:space="preserve">Dichtungslösungen </w:t>
      </w:r>
      <w:r w:rsidR="00496447" w:rsidRPr="00496447">
        <w:rPr>
          <w:rFonts w:cs="Arial"/>
          <w:sz w:val="20"/>
          <w:szCs w:val="20"/>
        </w:rPr>
        <w:t xml:space="preserve">ermöglicht“, sagt </w:t>
      </w:r>
      <w:r w:rsidR="00B066B4">
        <w:rPr>
          <w:rFonts w:cs="Arial"/>
          <w:sz w:val="20"/>
          <w:szCs w:val="20"/>
        </w:rPr>
        <w:t xml:space="preserve">Dr. </w:t>
      </w:r>
      <w:r w:rsidR="00496447">
        <w:rPr>
          <w:rFonts w:cs="Arial"/>
          <w:sz w:val="20"/>
          <w:szCs w:val="20"/>
        </w:rPr>
        <w:t>Boris Traber, bei Freudenberg Sealing Technologies für die weltweite Werkstoff-Vorentwicklung verantwortlich.</w:t>
      </w:r>
    </w:p>
    <w:p w14:paraId="3C2C913C" w14:textId="77777777" w:rsidR="001147E9" w:rsidRDefault="00496447" w:rsidP="00DF624A">
      <w:pPr>
        <w:autoSpaceDE w:val="0"/>
        <w:autoSpaceDN w:val="0"/>
        <w:adjustRightInd w:val="0"/>
        <w:spacing w:after="120" w:line="360" w:lineRule="auto"/>
        <w:rPr>
          <w:rFonts w:cs="Arial"/>
          <w:sz w:val="20"/>
          <w:szCs w:val="20"/>
        </w:rPr>
      </w:pPr>
      <w:r>
        <w:rPr>
          <w:rFonts w:cs="Arial"/>
          <w:sz w:val="20"/>
          <w:szCs w:val="20"/>
        </w:rPr>
        <w:t xml:space="preserve">Die durch die Beschichtung ermöglichte Designfreiheit hat weitere Vorteile. So lässt sich beispielsweise die Masse von schaltbaren Komponenten verringern. </w:t>
      </w:r>
      <w:r w:rsidR="00A212FE">
        <w:rPr>
          <w:rFonts w:cs="Arial"/>
          <w:sz w:val="20"/>
          <w:szCs w:val="20"/>
        </w:rPr>
        <w:t xml:space="preserve">Je leichter die </w:t>
      </w:r>
      <w:r w:rsidR="0000337E" w:rsidRPr="00496447">
        <w:rPr>
          <w:rFonts w:cs="Arial"/>
          <w:sz w:val="20"/>
          <w:szCs w:val="20"/>
        </w:rPr>
        <w:t>Komponenten</w:t>
      </w:r>
      <w:r>
        <w:rPr>
          <w:rFonts w:cs="Arial"/>
          <w:sz w:val="20"/>
          <w:szCs w:val="20"/>
        </w:rPr>
        <w:t xml:space="preserve"> sind</w:t>
      </w:r>
      <w:r w:rsidR="00A212FE">
        <w:rPr>
          <w:rFonts w:cs="Arial"/>
          <w:sz w:val="20"/>
          <w:szCs w:val="20"/>
        </w:rPr>
        <w:t xml:space="preserve">, desto </w:t>
      </w:r>
      <w:r w:rsidR="008E0536">
        <w:rPr>
          <w:rFonts w:cs="Arial"/>
          <w:sz w:val="20"/>
          <w:szCs w:val="20"/>
        </w:rPr>
        <w:t>schneller</w:t>
      </w:r>
      <w:r w:rsidR="00A212FE">
        <w:rPr>
          <w:rFonts w:cs="Arial"/>
          <w:sz w:val="20"/>
          <w:szCs w:val="20"/>
        </w:rPr>
        <w:t xml:space="preserve"> </w:t>
      </w:r>
      <w:r w:rsidR="008426A8" w:rsidRPr="00496447">
        <w:rPr>
          <w:rFonts w:cs="Arial"/>
          <w:sz w:val="20"/>
          <w:szCs w:val="20"/>
        </w:rPr>
        <w:t>und präziser</w:t>
      </w:r>
      <w:r w:rsidR="008426A8">
        <w:rPr>
          <w:rFonts w:cs="Arial"/>
          <w:sz w:val="20"/>
          <w:szCs w:val="20"/>
        </w:rPr>
        <w:t xml:space="preserve"> </w:t>
      </w:r>
      <w:r>
        <w:rPr>
          <w:rFonts w:cs="Arial"/>
          <w:sz w:val="20"/>
          <w:szCs w:val="20"/>
        </w:rPr>
        <w:t>lassen</w:t>
      </w:r>
      <w:r w:rsidR="00A212FE">
        <w:rPr>
          <w:rFonts w:cs="Arial"/>
          <w:sz w:val="20"/>
          <w:szCs w:val="20"/>
        </w:rPr>
        <w:t xml:space="preserve"> sie sich </w:t>
      </w:r>
      <w:r w:rsidR="008E0536">
        <w:rPr>
          <w:rFonts w:cs="Arial"/>
          <w:sz w:val="20"/>
          <w:szCs w:val="20"/>
        </w:rPr>
        <w:t>schalten</w:t>
      </w:r>
      <w:r w:rsidR="00A212FE">
        <w:rPr>
          <w:rFonts w:cs="Arial"/>
          <w:sz w:val="20"/>
          <w:szCs w:val="20"/>
        </w:rPr>
        <w:t xml:space="preserve"> – und desto präziser kann die </w:t>
      </w:r>
      <w:r>
        <w:rPr>
          <w:rFonts w:cs="Arial"/>
          <w:sz w:val="20"/>
          <w:szCs w:val="20"/>
        </w:rPr>
        <w:t>AdBlue-</w:t>
      </w:r>
      <w:r w:rsidR="00A212FE">
        <w:rPr>
          <w:rFonts w:cs="Arial"/>
          <w:sz w:val="20"/>
          <w:szCs w:val="20"/>
        </w:rPr>
        <w:t>Dosierung erfolgen</w:t>
      </w:r>
      <w:r w:rsidR="0000337E">
        <w:rPr>
          <w:rFonts w:cs="Arial"/>
          <w:sz w:val="20"/>
          <w:szCs w:val="20"/>
        </w:rPr>
        <w:t>.</w:t>
      </w:r>
      <w:r w:rsidR="00621C1E">
        <w:rPr>
          <w:rFonts w:cs="Arial"/>
          <w:sz w:val="20"/>
          <w:szCs w:val="20"/>
        </w:rPr>
        <w:t xml:space="preserve"> </w:t>
      </w:r>
      <w:r w:rsidR="004B1F48">
        <w:rPr>
          <w:rFonts w:cs="Arial"/>
          <w:sz w:val="20"/>
          <w:szCs w:val="20"/>
        </w:rPr>
        <w:t xml:space="preserve">Ein Einsatz </w:t>
      </w:r>
      <w:r w:rsidR="001147E9">
        <w:rPr>
          <w:rFonts w:cs="Arial"/>
          <w:sz w:val="20"/>
          <w:szCs w:val="20"/>
        </w:rPr>
        <w:t xml:space="preserve">dieser </w:t>
      </w:r>
      <w:r w:rsidR="001147E9" w:rsidRPr="00496447">
        <w:rPr>
          <w:rFonts w:cs="Arial"/>
          <w:sz w:val="20"/>
          <w:szCs w:val="20"/>
        </w:rPr>
        <w:t>neuen</w:t>
      </w:r>
      <w:r w:rsidR="001147E9">
        <w:rPr>
          <w:rFonts w:cs="Arial"/>
          <w:sz w:val="20"/>
          <w:szCs w:val="20"/>
        </w:rPr>
        <w:t xml:space="preserve"> </w:t>
      </w:r>
      <w:r w:rsidR="004B1F48">
        <w:rPr>
          <w:rFonts w:cs="Arial"/>
          <w:sz w:val="20"/>
          <w:szCs w:val="20"/>
        </w:rPr>
        <w:t>Technologie kommt nicht nur in den Ankern der Magnetventile oder in Membran</w:t>
      </w:r>
      <w:r w:rsidR="001147E9" w:rsidRPr="00496447">
        <w:rPr>
          <w:rFonts w:cs="Arial"/>
          <w:sz w:val="20"/>
          <w:szCs w:val="20"/>
        </w:rPr>
        <w:t>anwendungen</w:t>
      </w:r>
      <w:r w:rsidR="001147E9">
        <w:rPr>
          <w:rFonts w:cs="Arial"/>
          <w:sz w:val="20"/>
          <w:szCs w:val="20"/>
        </w:rPr>
        <w:t xml:space="preserve"> </w:t>
      </w:r>
      <w:r w:rsidR="004B1F48">
        <w:rPr>
          <w:rFonts w:cs="Arial"/>
          <w:sz w:val="20"/>
          <w:szCs w:val="20"/>
        </w:rPr>
        <w:t xml:space="preserve">infrage, sondern auch für weitere Komponenten, die in direktem Kontakt mit dem Reduktionsmittel stehen. </w:t>
      </w:r>
      <w:r w:rsidR="002D2DB9">
        <w:rPr>
          <w:rFonts w:cs="Arial"/>
          <w:sz w:val="20"/>
          <w:szCs w:val="20"/>
        </w:rPr>
        <w:t xml:space="preserve">Auch die Dichtungen in den Fördereinheiten, die den Transport der Harnstofflösung vom Tank zur Dosiereinheit verantworten, können von der neuen Bindemitteltechnologie profitieren.  </w:t>
      </w:r>
      <w:r w:rsidR="000366DD">
        <w:rPr>
          <w:rFonts w:cs="Arial"/>
          <w:sz w:val="20"/>
          <w:szCs w:val="20"/>
        </w:rPr>
        <w:t xml:space="preserve">  </w:t>
      </w:r>
    </w:p>
    <w:p w14:paraId="14CC6F6F" w14:textId="392DBF88" w:rsidR="001147E9" w:rsidRPr="001147E9" w:rsidRDefault="00621C1E" w:rsidP="00996077">
      <w:pPr>
        <w:autoSpaceDE w:val="0"/>
        <w:autoSpaceDN w:val="0"/>
        <w:adjustRightInd w:val="0"/>
        <w:spacing w:after="120" w:line="360" w:lineRule="auto"/>
        <w:rPr>
          <w:rFonts w:cs="Arial"/>
          <w:sz w:val="20"/>
          <w:szCs w:val="20"/>
        </w:rPr>
      </w:pPr>
      <w:r w:rsidRPr="00621C1E">
        <w:rPr>
          <w:rFonts w:cs="Arial"/>
          <w:sz w:val="20"/>
          <w:szCs w:val="20"/>
        </w:rPr>
        <w:t>„</w:t>
      </w:r>
      <w:r w:rsidR="001147E9" w:rsidRPr="00621C1E">
        <w:rPr>
          <w:rFonts w:cs="Arial"/>
          <w:sz w:val="20"/>
          <w:szCs w:val="20"/>
        </w:rPr>
        <w:t xml:space="preserve">Freudenberg Sealing Technologies bietet mit dieser Innovation </w:t>
      </w:r>
      <w:r w:rsidRPr="00621C1E">
        <w:rPr>
          <w:rFonts w:cs="Arial"/>
          <w:sz w:val="20"/>
          <w:szCs w:val="20"/>
        </w:rPr>
        <w:t>den Entwicklern von Abgasreinigungssystemen</w:t>
      </w:r>
      <w:r w:rsidR="001147E9" w:rsidRPr="00621C1E">
        <w:rPr>
          <w:rFonts w:cs="Arial"/>
          <w:sz w:val="20"/>
          <w:szCs w:val="20"/>
        </w:rPr>
        <w:t xml:space="preserve"> eine wesentlic</w:t>
      </w:r>
      <w:r w:rsidRPr="00621C1E">
        <w:rPr>
          <w:rFonts w:cs="Arial"/>
          <w:sz w:val="20"/>
          <w:szCs w:val="20"/>
        </w:rPr>
        <w:t>h höhere Freiheit in der Bauteil</w:t>
      </w:r>
      <w:r w:rsidR="00A26D74" w:rsidRPr="00621C1E">
        <w:rPr>
          <w:rFonts w:cs="Arial"/>
          <w:sz w:val="20"/>
          <w:szCs w:val="20"/>
        </w:rPr>
        <w:t>-</w:t>
      </w:r>
      <w:r w:rsidR="001147E9" w:rsidRPr="00621C1E">
        <w:rPr>
          <w:rFonts w:cs="Arial"/>
          <w:sz w:val="20"/>
          <w:szCs w:val="20"/>
        </w:rPr>
        <w:t xml:space="preserve"> und </w:t>
      </w:r>
      <w:r w:rsidR="00A26D74" w:rsidRPr="00621C1E">
        <w:rPr>
          <w:rFonts w:cs="Arial"/>
          <w:sz w:val="20"/>
          <w:szCs w:val="20"/>
        </w:rPr>
        <w:t>Systemge</w:t>
      </w:r>
      <w:r w:rsidR="001147E9" w:rsidRPr="00621C1E">
        <w:rPr>
          <w:rFonts w:cs="Arial"/>
          <w:sz w:val="20"/>
          <w:szCs w:val="20"/>
        </w:rPr>
        <w:t>staltung</w:t>
      </w:r>
      <w:r w:rsidR="00A26D74" w:rsidRPr="00621C1E">
        <w:rPr>
          <w:rFonts w:cs="Arial"/>
          <w:sz w:val="20"/>
          <w:szCs w:val="20"/>
        </w:rPr>
        <w:t xml:space="preserve"> und somit auch eine wesentlich effizientere, wirtschaftlichere Auslegung diese</w:t>
      </w:r>
      <w:r w:rsidR="00B066B4">
        <w:rPr>
          <w:rFonts w:cs="Arial"/>
          <w:sz w:val="20"/>
          <w:szCs w:val="20"/>
        </w:rPr>
        <w:t>r</w:t>
      </w:r>
      <w:r w:rsidR="00A26D74" w:rsidRPr="00621C1E">
        <w:rPr>
          <w:rFonts w:cs="Arial"/>
          <w:sz w:val="20"/>
          <w:szCs w:val="20"/>
        </w:rPr>
        <w:t xml:space="preserve"> Module</w:t>
      </w:r>
      <w:r w:rsidRPr="00621C1E">
        <w:rPr>
          <w:rFonts w:cs="Arial"/>
          <w:sz w:val="20"/>
          <w:szCs w:val="20"/>
        </w:rPr>
        <w:t xml:space="preserve">“, fasst </w:t>
      </w:r>
      <w:r w:rsidR="00B066B4">
        <w:rPr>
          <w:rFonts w:cs="Arial"/>
          <w:sz w:val="20"/>
          <w:szCs w:val="20"/>
        </w:rPr>
        <w:t xml:space="preserve">Dr. </w:t>
      </w:r>
      <w:r w:rsidRPr="00621C1E">
        <w:rPr>
          <w:rFonts w:cs="Arial"/>
          <w:sz w:val="20"/>
          <w:szCs w:val="20"/>
        </w:rPr>
        <w:t>Traber zusammen.</w:t>
      </w:r>
    </w:p>
    <w:p w14:paraId="01DBB77D" w14:textId="742BED5C" w:rsidR="00621C1E" w:rsidRPr="00890FE5" w:rsidRDefault="00890FE5">
      <w:pPr>
        <w:rPr>
          <w:rFonts w:cs="Arial"/>
          <w:i/>
          <w:color w:val="000000"/>
          <w:sz w:val="20"/>
          <w:szCs w:val="20"/>
        </w:rPr>
      </w:pPr>
      <w:r w:rsidRPr="00890FE5">
        <w:rPr>
          <w:rFonts w:cs="Arial"/>
          <w:b/>
          <w:i/>
          <w:color w:val="000000"/>
          <w:sz w:val="20"/>
          <w:szCs w:val="20"/>
        </w:rPr>
        <w:t>Bild:</w:t>
      </w:r>
      <w:r w:rsidRPr="00890FE5">
        <w:rPr>
          <w:rFonts w:cs="Arial"/>
          <w:i/>
          <w:color w:val="000000"/>
          <w:sz w:val="20"/>
          <w:szCs w:val="20"/>
        </w:rPr>
        <w:t xml:space="preserve"> FST_SCR_CoatingSCRSystems_DE_1360px_RGB.jpg</w:t>
      </w:r>
      <w:r w:rsidR="00621C1E" w:rsidRPr="00890FE5">
        <w:rPr>
          <w:rFonts w:cs="Arial"/>
          <w:i/>
          <w:color w:val="000000"/>
          <w:sz w:val="20"/>
          <w:szCs w:val="20"/>
        </w:rPr>
        <w:br w:type="page"/>
      </w:r>
    </w:p>
    <w:p w14:paraId="651AF8CB" w14:textId="77777777" w:rsidR="00D0011C" w:rsidRPr="00AC4DEA" w:rsidRDefault="00D0011C" w:rsidP="008D55BE">
      <w:pPr>
        <w:autoSpaceDE w:val="0"/>
        <w:autoSpaceDN w:val="0"/>
        <w:adjustRightInd w:val="0"/>
        <w:spacing w:line="360" w:lineRule="auto"/>
        <w:rPr>
          <w:rFonts w:cs="Arial"/>
          <w:color w:val="000000"/>
          <w:sz w:val="20"/>
          <w:szCs w:val="20"/>
        </w:rPr>
      </w:pPr>
    </w:p>
    <w:p w14:paraId="56C78167" w14:textId="77777777" w:rsidR="00DF624A" w:rsidRPr="00724FEB" w:rsidRDefault="00DF624A" w:rsidP="00DF624A">
      <w:pPr>
        <w:autoSpaceDE w:val="0"/>
        <w:autoSpaceDN w:val="0"/>
        <w:adjustRightInd w:val="0"/>
        <w:spacing w:line="360" w:lineRule="auto"/>
        <w:jc w:val="center"/>
        <w:rPr>
          <w:rFonts w:cs="Arial"/>
          <w:color w:val="000000"/>
          <w:sz w:val="18"/>
          <w:szCs w:val="18"/>
        </w:rPr>
      </w:pPr>
      <w:r w:rsidRPr="00724FEB">
        <w:rPr>
          <w:rFonts w:cs="Arial"/>
          <w:color w:val="000000"/>
          <w:sz w:val="18"/>
          <w:szCs w:val="18"/>
        </w:rPr>
        <w:t>###</w:t>
      </w:r>
    </w:p>
    <w:p w14:paraId="3EBC2E5A" w14:textId="77777777" w:rsidR="00DF624A" w:rsidRPr="001978A9" w:rsidRDefault="00DF624A" w:rsidP="00DF624A">
      <w:pPr>
        <w:rPr>
          <w:rFonts w:cs="Arial"/>
          <w:b/>
          <w:color w:val="000000"/>
          <w:sz w:val="18"/>
          <w:szCs w:val="18"/>
        </w:rPr>
      </w:pPr>
      <w:r>
        <w:rPr>
          <w:rFonts w:cs="Arial"/>
          <w:b/>
          <w:color w:val="000000"/>
          <w:sz w:val="18"/>
          <w:szCs w:val="18"/>
        </w:rPr>
        <w:t>Ü</w:t>
      </w:r>
      <w:r w:rsidRPr="001978A9">
        <w:rPr>
          <w:rFonts w:cs="Arial"/>
          <w:b/>
          <w:color w:val="000000"/>
          <w:sz w:val="18"/>
          <w:szCs w:val="18"/>
        </w:rPr>
        <w:t>ber Freudenberg Sealing Technologies</w:t>
      </w:r>
    </w:p>
    <w:p w14:paraId="544AF5AE" w14:textId="77777777" w:rsidR="00DF624A" w:rsidRPr="00BA07D4" w:rsidRDefault="00DF624A" w:rsidP="00DF624A">
      <w:pPr>
        <w:jc w:val="both"/>
        <w:rPr>
          <w:rFonts w:cs="Arial"/>
          <w:sz w:val="18"/>
          <w:szCs w:val="18"/>
        </w:rPr>
      </w:pPr>
      <w:r w:rsidRPr="00BA07D4">
        <w:rPr>
          <w:rFonts w:cs="Arial"/>
          <w:sz w:val="18"/>
          <w:szCs w:val="18"/>
        </w:rPr>
        <w:t>Freudenberg Sealing Technologies ist langjähriger Technologieexperte und weltweiter Marktführer in der Dichtungstechnik und der Elektromobilität. Mit</w:t>
      </w:r>
      <w:bookmarkStart w:id="0" w:name="_GoBack"/>
      <w:bookmarkEnd w:id="0"/>
      <w:r w:rsidRPr="00BA07D4">
        <w:rPr>
          <w:rFonts w:cs="Arial"/>
          <w:sz w:val="18"/>
          <w:szCs w:val="18"/>
        </w:rPr>
        <w:t xml:space="preserve"> seiner einzigartigen Werkstoff- und Technologiekompetenz ist das Unternehmen bewährter Zulieferer von anspruchsvollen Produkten und Anwendungen sowie Entwicklungs- und Servicepartner für Kunden in der Automobilindustrie und der allgemeinen Industrie. Im Geschäftsjahr 2017 erzielte Freudenberg Sealing Technologies einen Umsatz von rund 2,3 Milliarden Euro und beschäftigte zirka 15.000 Mitarbeiter. Weitere Informationen unter </w:t>
      </w:r>
      <w:hyperlink r:id="rId8" w:history="1">
        <w:r w:rsidRPr="00BA07D4">
          <w:rPr>
            <w:rStyle w:val="Hyperlink"/>
            <w:rFonts w:cs="Arial"/>
            <w:sz w:val="18"/>
            <w:szCs w:val="18"/>
          </w:rPr>
          <w:t>www.fst.com</w:t>
        </w:r>
      </w:hyperlink>
      <w:r w:rsidRPr="00BA07D4">
        <w:rPr>
          <w:rFonts w:cs="Arial"/>
          <w:sz w:val="18"/>
          <w:szCs w:val="18"/>
        </w:rPr>
        <w:t xml:space="preserve">. </w:t>
      </w:r>
    </w:p>
    <w:p w14:paraId="5ABFFCE2" w14:textId="77777777" w:rsidR="00DF624A" w:rsidRDefault="00DF624A" w:rsidP="00DF624A">
      <w:pPr>
        <w:rPr>
          <w:rFonts w:cs="Arial"/>
          <w:sz w:val="18"/>
          <w:szCs w:val="18"/>
        </w:rPr>
      </w:pPr>
    </w:p>
    <w:p w14:paraId="125560CB" w14:textId="77777777" w:rsidR="00DF624A" w:rsidRPr="00BA07D4" w:rsidRDefault="00DF624A" w:rsidP="00DF624A">
      <w:pPr>
        <w:rPr>
          <w:rFonts w:cs="Arial"/>
          <w:color w:val="000000"/>
          <w:sz w:val="18"/>
          <w:szCs w:val="18"/>
        </w:rPr>
      </w:pPr>
      <w:r w:rsidRPr="00BA07D4">
        <w:rPr>
          <w:rFonts w:cs="Arial"/>
          <w:sz w:val="18"/>
          <w:szCs w:val="18"/>
        </w:rPr>
        <w:t xml:space="preserve">Das Unternehmen gehört zur weltweit tätigen Freudenberg-Gruppe, die mit den Geschäftsfeldern Dichtungs- und Schwingungstechnik, Vliesstoffe und Filtration, Haushaltsprodukte sowie Spezialitäten und Sonstiges im Geschäftsjahr 2017 einen Umsatz von rund 9,3 Milliarden Euro erwirtschaftete und in etwa 60 Ländern mehr als 48.000 Mitarbeiter beschäftigte. Weitere Informationen unter </w:t>
      </w:r>
      <w:hyperlink r:id="rId9" w:history="1">
        <w:r w:rsidRPr="00BA07D4">
          <w:rPr>
            <w:rStyle w:val="Hyperlink"/>
            <w:rFonts w:cs="Arial"/>
            <w:sz w:val="18"/>
            <w:szCs w:val="18"/>
          </w:rPr>
          <w:t>www.freudenberg.com</w:t>
        </w:r>
      </w:hyperlink>
      <w:r w:rsidRPr="00BA07D4">
        <w:rPr>
          <w:rFonts w:cs="Arial"/>
          <w:sz w:val="18"/>
          <w:szCs w:val="18"/>
        </w:rPr>
        <w:t>.</w:t>
      </w:r>
    </w:p>
    <w:p w14:paraId="706EF46E" w14:textId="77777777" w:rsidR="00DF624A" w:rsidRDefault="00DF624A" w:rsidP="00DF624A">
      <w:pPr>
        <w:rPr>
          <w:rFonts w:cs="Arial"/>
          <w:color w:val="000000"/>
          <w:sz w:val="18"/>
          <w:szCs w:val="18"/>
        </w:rPr>
      </w:pPr>
    </w:p>
    <w:p w14:paraId="6BA41200" w14:textId="77777777" w:rsidR="00DF624A" w:rsidRDefault="00DF624A" w:rsidP="00DF624A">
      <w:pPr>
        <w:rPr>
          <w:b/>
          <w:sz w:val="18"/>
          <w:szCs w:val="18"/>
        </w:rPr>
      </w:pPr>
    </w:p>
    <w:p w14:paraId="10537586" w14:textId="77777777" w:rsidR="00DF624A" w:rsidRDefault="00DF624A" w:rsidP="00DF624A">
      <w:pPr>
        <w:rPr>
          <w:sz w:val="18"/>
          <w:szCs w:val="18"/>
        </w:rPr>
      </w:pPr>
      <w:r w:rsidRPr="003E4218">
        <w:rPr>
          <w:b/>
          <w:sz w:val="18"/>
          <w:szCs w:val="18"/>
        </w:rPr>
        <w:t>Kontakt</w:t>
      </w:r>
      <w:r>
        <w:rPr>
          <w:b/>
          <w:sz w:val="18"/>
          <w:szCs w:val="18"/>
        </w:rPr>
        <w:t xml:space="preserve"> </w:t>
      </w:r>
    </w:p>
    <w:p w14:paraId="6CD06254" w14:textId="77777777" w:rsidR="00DF624A" w:rsidRPr="0009319F" w:rsidRDefault="00DF624A" w:rsidP="00DF624A">
      <w:pPr>
        <w:rPr>
          <w:sz w:val="18"/>
          <w:szCs w:val="18"/>
          <w:lang w:val="en-US"/>
        </w:rPr>
      </w:pPr>
      <w:r w:rsidRPr="003E4218">
        <w:rPr>
          <w:sz w:val="18"/>
          <w:szCs w:val="18"/>
        </w:rPr>
        <w:t xml:space="preserve">Freudenberg Sealing Technologies GmbH </w:t>
      </w:r>
      <w:r>
        <w:rPr>
          <w:sz w:val="18"/>
          <w:szCs w:val="18"/>
        </w:rPr>
        <w:t>&amp;</w:t>
      </w:r>
      <w:r w:rsidRPr="003E4218">
        <w:rPr>
          <w:sz w:val="18"/>
          <w:szCs w:val="18"/>
        </w:rPr>
        <w:t xml:space="preserve"> Co. </w:t>
      </w:r>
      <w:r w:rsidRPr="0009319F">
        <w:rPr>
          <w:sz w:val="18"/>
          <w:szCs w:val="18"/>
          <w:lang w:val="en-US"/>
        </w:rPr>
        <w:t>KG</w:t>
      </w:r>
    </w:p>
    <w:p w14:paraId="115929C1" w14:textId="77777777" w:rsidR="00DF624A" w:rsidRPr="0009319F" w:rsidRDefault="00DF624A" w:rsidP="00DF624A">
      <w:pPr>
        <w:rPr>
          <w:sz w:val="18"/>
          <w:szCs w:val="18"/>
          <w:lang w:val="en-US"/>
        </w:rPr>
      </w:pPr>
      <w:r w:rsidRPr="0009319F">
        <w:rPr>
          <w:sz w:val="18"/>
          <w:szCs w:val="18"/>
          <w:lang w:val="en-US"/>
        </w:rPr>
        <w:t>Ulrike Reich, Head of Media Relations</w:t>
      </w:r>
    </w:p>
    <w:p w14:paraId="24A380B2" w14:textId="77777777" w:rsidR="00DF624A" w:rsidRPr="003E4218" w:rsidRDefault="00DF624A" w:rsidP="00DF624A">
      <w:pPr>
        <w:rPr>
          <w:sz w:val="18"/>
          <w:szCs w:val="18"/>
        </w:rPr>
      </w:pPr>
      <w:r w:rsidRPr="003E4218">
        <w:rPr>
          <w:sz w:val="18"/>
          <w:szCs w:val="18"/>
        </w:rPr>
        <w:t>Höhnerweg 2 - 4</w:t>
      </w:r>
    </w:p>
    <w:p w14:paraId="2F8CED41" w14:textId="77777777" w:rsidR="00DF624A" w:rsidRPr="003E4218" w:rsidRDefault="00DF624A" w:rsidP="00DF624A">
      <w:pPr>
        <w:rPr>
          <w:sz w:val="18"/>
          <w:szCs w:val="18"/>
        </w:rPr>
      </w:pPr>
      <w:r w:rsidRPr="003E4218">
        <w:rPr>
          <w:sz w:val="18"/>
          <w:szCs w:val="18"/>
        </w:rPr>
        <w:t>D-69465 Weinheim</w:t>
      </w:r>
      <w:r>
        <w:rPr>
          <w:sz w:val="18"/>
          <w:szCs w:val="18"/>
        </w:rPr>
        <w:t xml:space="preserve"> </w:t>
      </w:r>
      <w:r w:rsidRPr="003E4218">
        <w:rPr>
          <w:sz w:val="18"/>
          <w:szCs w:val="18"/>
        </w:rPr>
        <w:tab/>
      </w:r>
    </w:p>
    <w:p w14:paraId="4C76A01E" w14:textId="77777777" w:rsidR="00DF624A" w:rsidRPr="003E4218" w:rsidRDefault="00DF624A" w:rsidP="00DF624A">
      <w:pPr>
        <w:rPr>
          <w:sz w:val="18"/>
          <w:szCs w:val="18"/>
        </w:rPr>
      </w:pPr>
    </w:p>
    <w:p w14:paraId="7DE98001" w14:textId="77777777" w:rsidR="00DF624A" w:rsidRPr="003E4218" w:rsidRDefault="00DF624A" w:rsidP="00DF624A">
      <w:pPr>
        <w:rPr>
          <w:sz w:val="18"/>
          <w:szCs w:val="18"/>
        </w:rPr>
      </w:pPr>
      <w:r>
        <w:rPr>
          <w:sz w:val="18"/>
          <w:szCs w:val="18"/>
        </w:rPr>
        <w:t>Telefon: +49 6201 80 5713</w:t>
      </w:r>
    </w:p>
    <w:p w14:paraId="01E08FCB" w14:textId="77777777" w:rsidR="00DF624A" w:rsidRPr="003E4218" w:rsidRDefault="00DF624A" w:rsidP="00DF624A">
      <w:pPr>
        <w:rPr>
          <w:sz w:val="18"/>
          <w:szCs w:val="18"/>
        </w:rPr>
      </w:pPr>
      <w:r>
        <w:rPr>
          <w:sz w:val="18"/>
          <w:szCs w:val="18"/>
        </w:rPr>
        <w:t>E-Mail: ulrike.reich</w:t>
      </w:r>
      <w:r w:rsidRPr="003E4218">
        <w:rPr>
          <w:sz w:val="18"/>
          <w:szCs w:val="18"/>
        </w:rPr>
        <w:t>@fst.com</w:t>
      </w:r>
    </w:p>
    <w:p w14:paraId="1EF901BD" w14:textId="77777777" w:rsidR="00DF624A" w:rsidRDefault="00890FE5" w:rsidP="00DF624A">
      <w:pPr>
        <w:rPr>
          <w:rStyle w:val="Hyperlink"/>
          <w:sz w:val="18"/>
          <w:szCs w:val="18"/>
        </w:rPr>
      </w:pPr>
      <w:hyperlink r:id="rId10" w:history="1">
        <w:r w:rsidR="00DF624A" w:rsidRPr="00492E42">
          <w:rPr>
            <w:rStyle w:val="Hyperlink"/>
            <w:sz w:val="18"/>
            <w:szCs w:val="18"/>
          </w:rPr>
          <w:t>www.fst.com</w:t>
        </w:r>
      </w:hyperlink>
      <w:r w:rsidR="00DF624A" w:rsidRPr="006E1943">
        <w:rPr>
          <w:rFonts w:cs="Arial"/>
          <w:color w:val="000000"/>
        </w:rPr>
        <w:t xml:space="preserve"> </w:t>
      </w:r>
      <w:hyperlink r:id="rId11" w:history="1">
        <w:r w:rsidR="00DF624A" w:rsidRPr="00492E42">
          <w:rPr>
            <w:rStyle w:val="Hyperlink"/>
            <w:sz w:val="18"/>
            <w:szCs w:val="18"/>
          </w:rPr>
          <w:t>www.twitter.com/Freudenberg_FST</w:t>
        </w:r>
      </w:hyperlink>
      <w:r w:rsidR="00DF624A">
        <w:rPr>
          <w:sz w:val="18"/>
          <w:szCs w:val="18"/>
        </w:rPr>
        <w:t xml:space="preserve"> </w:t>
      </w:r>
      <w:r w:rsidR="00DF624A" w:rsidRPr="004512B4">
        <w:rPr>
          <w:sz w:val="18"/>
          <w:szCs w:val="18"/>
        </w:rPr>
        <w:t xml:space="preserve">                      </w:t>
      </w:r>
      <w:r w:rsidR="00DF624A" w:rsidRPr="004512B4">
        <w:rPr>
          <w:sz w:val="18"/>
          <w:szCs w:val="18"/>
        </w:rPr>
        <w:cr/>
      </w:r>
      <w:r w:rsidR="00DF624A" w:rsidRPr="004512B4">
        <w:rPr>
          <w:rStyle w:val="Hyperlink"/>
          <w:sz w:val="18"/>
          <w:szCs w:val="18"/>
        </w:rPr>
        <w:t>www.youtube.com/freudenbergsealing</w:t>
      </w:r>
    </w:p>
    <w:p w14:paraId="51C482D5" w14:textId="77777777" w:rsidR="00DF624A" w:rsidRPr="007B5EDB" w:rsidRDefault="00DF624A" w:rsidP="00DF624A">
      <w:pPr>
        <w:autoSpaceDE w:val="0"/>
        <w:autoSpaceDN w:val="0"/>
        <w:adjustRightInd w:val="0"/>
        <w:rPr>
          <w:rFonts w:cs="Arial"/>
          <w:b/>
          <w:sz w:val="20"/>
          <w:szCs w:val="20"/>
        </w:rPr>
      </w:pPr>
      <w:r w:rsidRPr="006E1943">
        <w:rPr>
          <w:rStyle w:val="Hyperlink"/>
          <w:sz w:val="18"/>
          <w:szCs w:val="18"/>
        </w:rPr>
        <w:t>https://www.fst.de/api/rss/GetPmRssFeed</w:t>
      </w:r>
    </w:p>
    <w:p w14:paraId="7ADC07AE" w14:textId="77777777" w:rsidR="000F65F6" w:rsidRPr="00DF624A" w:rsidRDefault="000F65F6" w:rsidP="00DF624A">
      <w:pPr>
        <w:autoSpaceDE w:val="0"/>
        <w:autoSpaceDN w:val="0"/>
        <w:adjustRightInd w:val="0"/>
        <w:rPr>
          <w:sz w:val="18"/>
          <w:szCs w:val="18"/>
        </w:rPr>
      </w:pPr>
    </w:p>
    <w:sectPr w:rsidR="000F65F6" w:rsidRPr="00DF624A"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77A3D" w16cid:durableId="1E832C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4347A" w14:textId="77777777" w:rsidR="00496447" w:rsidRDefault="00496447" w:rsidP="00433D12">
      <w:r>
        <w:separator/>
      </w:r>
    </w:p>
  </w:endnote>
  <w:endnote w:type="continuationSeparator" w:id="0">
    <w:p w14:paraId="500FFC37" w14:textId="77777777" w:rsidR="00496447" w:rsidRDefault="00496447"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FAA66" w14:textId="77777777" w:rsidR="00496447" w:rsidRDefault="00496447" w:rsidP="00433D12">
      <w:r>
        <w:separator/>
      </w:r>
    </w:p>
  </w:footnote>
  <w:footnote w:type="continuationSeparator" w:id="0">
    <w:p w14:paraId="0BB73E7B" w14:textId="77777777" w:rsidR="00496447" w:rsidRDefault="00496447"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5E168" w14:textId="77777777" w:rsidR="00496447" w:rsidRDefault="00496447">
    <w:pPr>
      <w:pStyle w:val="Kopfzeile"/>
    </w:pPr>
  </w:p>
  <w:p w14:paraId="67F52414" w14:textId="77777777" w:rsidR="00496447" w:rsidRDefault="00496447">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6356E637" wp14:editId="17CAA778">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B536D29" w14:textId="77777777" w:rsidR="00496447" w:rsidRPr="00DC0CA4" w:rsidRDefault="00496447"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890FE5" w:rsidRPr="00890FE5">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56E63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6B536D29" w14:textId="77777777" w:rsidR="00496447" w:rsidRPr="00DC0CA4" w:rsidRDefault="00496447"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890FE5" w:rsidRPr="00890FE5">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BD12E" w14:textId="77777777" w:rsidR="00496447" w:rsidRDefault="00496447">
    <w:pPr>
      <w:pStyle w:val="Kopfzeile"/>
    </w:pPr>
    <w:r>
      <w:rPr>
        <w:noProof/>
        <w:lang w:val="en-US" w:eastAsia="zh-CN"/>
      </w:rPr>
      <mc:AlternateContent>
        <mc:Choice Requires="wps">
          <w:drawing>
            <wp:anchor distT="0" distB="0" distL="114300" distR="114300" simplePos="0" relativeHeight="251665408" behindDoc="0" locked="0" layoutInCell="1" allowOverlap="1" wp14:anchorId="5487781D" wp14:editId="6C17E259">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7549302C" w14:textId="77777777" w:rsidR="00496447" w:rsidRDefault="00496447">
                          <w:r w:rsidRPr="008C572B">
                            <w:rPr>
                              <w:noProof/>
                              <w:lang w:val="en-US" w:eastAsia="zh-CN"/>
                            </w:rPr>
                            <w:drawing>
                              <wp:inline distT="0" distB="0" distL="0" distR="0" wp14:anchorId="0B3B45C1" wp14:editId="7BEFA5F2">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3BE34E5" wp14:editId="22FFF1F6">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87781D"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7549302C" w14:textId="77777777" w:rsidR="00496447" w:rsidRDefault="00496447">
                    <w:r w:rsidRPr="008C572B">
                      <w:rPr>
                        <w:noProof/>
                        <w:lang w:eastAsia="zh-CN"/>
                      </w:rPr>
                      <w:drawing>
                        <wp:inline distT="0" distB="0" distL="0" distR="0" wp14:anchorId="0B3B45C1" wp14:editId="7BEFA5F2">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eastAsia="zh-CN"/>
                      </w:rPr>
                      <w:drawing>
                        <wp:inline distT="0" distB="0" distL="0" distR="0" wp14:anchorId="33BE34E5" wp14:editId="22FFF1F6">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BE49B97" w14:textId="77777777" w:rsidR="00496447" w:rsidRDefault="00496447" w:rsidP="00475124">
    <w:pPr>
      <w:pStyle w:val="Kopfzeile"/>
      <w:tabs>
        <w:tab w:val="clear" w:pos="4536"/>
        <w:tab w:val="clear" w:pos="9072"/>
        <w:tab w:val="left" w:pos="953"/>
        <w:tab w:val="left" w:pos="1980"/>
      </w:tabs>
    </w:pPr>
    <w:r>
      <w:tab/>
    </w:r>
    <w:r>
      <w:tab/>
    </w:r>
  </w:p>
  <w:p w14:paraId="7C31CD70" w14:textId="77777777" w:rsidR="00496447" w:rsidRDefault="00496447"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268C"/>
    <w:rsid w:val="0000337E"/>
    <w:rsid w:val="00011314"/>
    <w:rsid w:val="000262B4"/>
    <w:rsid w:val="000366DD"/>
    <w:rsid w:val="000402AD"/>
    <w:rsid w:val="000455B0"/>
    <w:rsid w:val="00051456"/>
    <w:rsid w:val="00053F60"/>
    <w:rsid w:val="00063A01"/>
    <w:rsid w:val="000834DC"/>
    <w:rsid w:val="000910AD"/>
    <w:rsid w:val="000932AE"/>
    <w:rsid w:val="000A4C68"/>
    <w:rsid w:val="000A4DF2"/>
    <w:rsid w:val="000A6BCD"/>
    <w:rsid w:val="000A700E"/>
    <w:rsid w:val="000C0D50"/>
    <w:rsid w:val="000D2CD5"/>
    <w:rsid w:val="000E2413"/>
    <w:rsid w:val="000E398C"/>
    <w:rsid w:val="000E4A5C"/>
    <w:rsid w:val="000F14D5"/>
    <w:rsid w:val="000F65F6"/>
    <w:rsid w:val="00101CCC"/>
    <w:rsid w:val="00104206"/>
    <w:rsid w:val="00111F6D"/>
    <w:rsid w:val="001147E9"/>
    <w:rsid w:val="001451F2"/>
    <w:rsid w:val="00165238"/>
    <w:rsid w:val="00186200"/>
    <w:rsid w:val="00192ECC"/>
    <w:rsid w:val="00197E12"/>
    <w:rsid w:val="001A0C4C"/>
    <w:rsid w:val="001A6F12"/>
    <w:rsid w:val="001B43E7"/>
    <w:rsid w:val="001C2C50"/>
    <w:rsid w:val="001F202F"/>
    <w:rsid w:val="001F2A7B"/>
    <w:rsid w:val="00204C8B"/>
    <w:rsid w:val="0020783A"/>
    <w:rsid w:val="00210674"/>
    <w:rsid w:val="002269E1"/>
    <w:rsid w:val="00232CFE"/>
    <w:rsid w:val="0024132A"/>
    <w:rsid w:val="00242112"/>
    <w:rsid w:val="00265EB6"/>
    <w:rsid w:val="00266C5C"/>
    <w:rsid w:val="0028422C"/>
    <w:rsid w:val="002900DA"/>
    <w:rsid w:val="002920AC"/>
    <w:rsid w:val="00294D32"/>
    <w:rsid w:val="002A19CA"/>
    <w:rsid w:val="002A3E6C"/>
    <w:rsid w:val="002B5DE6"/>
    <w:rsid w:val="002C5FF5"/>
    <w:rsid w:val="002D0905"/>
    <w:rsid w:val="002D2DB9"/>
    <w:rsid w:val="002D74F4"/>
    <w:rsid w:val="002F15BA"/>
    <w:rsid w:val="002F2063"/>
    <w:rsid w:val="002F7E45"/>
    <w:rsid w:val="00300634"/>
    <w:rsid w:val="00305836"/>
    <w:rsid w:val="00306278"/>
    <w:rsid w:val="003138D2"/>
    <w:rsid w:val="00320F03"/>
    <w:rsid w:val="0032398F"/>
    <w:rsid w:val="00326FCE"/>
    <w:rsid w:val="00347410"/>
    <w:rsid w:val="00350469"/>
    <w:rsid w:val="003610A4"/>
    <w:rsid w:val="003619AA"/>
    <w:rsid w:val="003641D0"/>
    <w:rsid w:val="00366D1A"/>
    <w:rsid w:val="00381511"/>
    <w:rsid w:val="00381E68"/>
    <w:rsid w:val="003824FF"/>
    <w:rsid w:val="00384D99"/>
    <w:rsid w:val="0038620A"/>
    <w:rsid w:val="00386B3B"/>
    <w:rsid w:val="003910F6"/>
    <w:rsid w:val="003A1361"/>
    <w:rsid w:val="003B0B9D"/>
    <w:rsid w:val="003F4078"/>
    <w:rsid w:val="0040303A"/>
    <w:rsid w:val="0040600B"/>
    <w:rsid w:val="00406C85"/>
    <w:rsid w:val="00411289"/>
    <w:rsid w:val="00415252"/>
    <w:rsid w:val="004314A3"/>
    <w:rsid w:val="0043290C"/>
    <w:rsid w:val="00433D12"/>
    <w:rsid w:val="00437434"/>
    <w:rsid w:val="00440A9F"/>
    <w:rsid w:val="0044469E"/>
    <w:rsid w:val="00446DBA"/>
    <w:rsid w:val="0047278A"/>
    <w:rsid w:val="00475124"/>
    <w:rsid w:val="00477705"/>
    <w:rsid w:val="00493B8F"/>
    <w:rsid w:val="00496447"/>
    <w:rsid w:val="004A2488"/>
    <w:rsid w:val="004A335E"/>
    <w:rsid w:val="004B1F48"/>
    <w:rsid w:val="004B45B6"/>
    <w:rsid w:val="004C2410"/>
    <w:rsid w:val="004C4883"/>
    <w:rsid w:val="004D2BA4"/>
    <w:rsid w:val="004D335A"/>
    <w:rsid w:val="004D6BEF"/>
    <w:rsid w:val="004D7BB9"/>
    <w:rsid w:val="004E02EF"/>
    <w:rsid w:val="004E15E6"/>
    <w:rsid w:val="004F0F48"/>
    <w:rsid w:val="004F713E"/>
    <w:rsid w:val="005219EC"/>
    <w:rsid w:val="005274AC"/>
    <w:rsid w:val="00546A0E"/>
    <w:rsid w:val="00557D24"/>
    <w:rsid w:val="00560079"/>
    <w:rsid w:val="00567856"/>
    <w:rsid w:val="005724A1"/>
    <w:rsid w:val="00581577"/>
    <w:rsid w:val="00582566"/>
    <w:rsid w:val="00590ED0"/>
    <w:rsid w:val="00595EF0"/>
    <w:rsid w:val="005A1F71"/>
    <w:rsid w:val="005A4738"/>
    <w:rsid w:val="005A5DC5"/>
    <w:rsid w:val="005B349F"/>
    <w:rsid w:val="005B5704"/>
    <w:rsid w:val="005C018F"/>
    <w:rsid w:val="005C4584"/>
    <w:rsid w:val="005D6F67"/>
    <w:rsid w:val="005E1CC4"/>
    <w:rsid w:val="005E62F5"/>
    <w:rsid w:val="005E7122"/>
    <w:rsid w:val="00603046"/>
    <w:rsid w:val="006038E8"/>
    <w:rsid w:val="00611487"/>
    <w:rsid w:val="00616721"/>
    <w:rsid w:val="00621C1E"/>
    <w:rsid w:val="00632D03"/>
    <w:rsid w:val="006351E8"/>
    <w:rsid w:val="0063669B"/>
    <w:rsid w:val="0065749B"/>
    <w:rsid w:val="00660EB7"/>
    <w:rsid w:val="00663F37"/>
    <w:rsid w:val="00672437"/>
    <w:rsid w:val="00675557"/>
    <w:rsid w:val="006813A8"/>
    <w:rsid w:val="00684811"/>
    <w:rsid w:val="00684E27"/>
    <w:rsid w:val="006A7751"/>
    <w:rsid w:val="006B0F29"/>
    <w:rsid w:val="006B1440"/>
    <w:rsid w:val="006B5653"/>
    <w:rsid w:val="006C5805"/>
    <w:rsid w:val="006C65FA"/>
    <w:rsid w:val="006C7887"/>
    <w:rsid w:val="006E02D0"/>
    <w:rsid w:val="006F0078"/>
    <w:rsid w:val="006F45E3"/>
    <w:rsid w:val="00705608"/>
    <w:rsid w:val="00710560"/>
    <w:rsid w:val="00715CF0"/>
    <w:rsid w:val="00721960"/>
    <w:rsid w:val="00722B3F"/>
    <w:rsid w:val="0072530A"/>
    <w:rsid w:val="00726727"/>
    <w:rsid w:val="007326BC"/>
    <w:rsid w:val="0073467F"/>
    <w:rsid w:val="0073502F"/>
    <w:rsid w:val="0077620E"/>
    <w:rsid w:val="007841DB"/>
    <w:rsid w:val="00791446"/>
    <w:rsid w:val="00797AF7"/>
    <w:rsid w:val="007A2D38"/>
    <w:rsid w:val="007C5BD9"/>
    <w:rsid w:val="007D2991"/>
    <w:rsid w:val="007D7F2A"/>
    <w:rsid w:val="007E5AF8"/>
    <w:rsid w:val="007F409E"/>
    <w:rsid w:val="00801829"/>
    <w:rsid w:val="00816BE7"/>
    <w:rsid w:val="008426A8"/>
    <w:rsid w:val="00845901"/>
    <w:rsid w:val="008557DA"/>
    <w:rsid w:val="00862844"/>
    <w:rsid w:val="00863DC0"/>
    <w:rsid w:val="00890FE5"/>
    <w:rsid w:val="00891186"/>
    <w:rsid w:val="00892B73"/>
    <w:rsid w:val="0089549E"/>
    <w:rsid w:val="00896D56"/>
    <w:rsid w:val="008A2F8F"/>
    <w:rsid w:val="008A319F"/>
    <w:rsid w:val="008C572B"/>
    <w:rsid w:val="008D55BE"/>
    <w:rsid w:val="008D66E8"/>
    <w:rsid w:val="008D6F36"/>
    <w:rsid w:val="008E0536"/>
    <w:rsid w:val="008E7FDE"/>
    <w:rsid w:val="008F32CD"/>
    <w:rsid w:val="00900EC1"/>
    <w:rsid w:val="009105A2"/>
    <w:rsid w:val="009105BA"/>
    <w:rsid w:val="00913CC5"/>
    <w:rsid w:val="0092146A"/>
    <w:rsid w:val="00927977"/>
    <w:rsid w:val="00930194"/>
    <w:rsid w:val="00947177"/>
    <w:rsid w:val="00974EE0"/>
    <w:rsid w:val="009751DD"/>
    <w:rsid w:val="00976F00"/>
    <w:rsid w:val="00993674"/>
    <w:rsid w:val="00994D7E"/>
    <w:rsid w:val="00995E9B"/>
    <w:rsid w:val="00996077"/>
    <w:rsid w:val="009A1EC8"/>
    <w:rsid w:val="009C3BEA"/>
    <w:rsid w:val="009D0A29"/>
    <w:rsid w:val="009D65E6"/>
    <w:rsid w:val="009E0510"/>
    <w:rsid w:val="00A06237"/>
    <w:rsid w:val="00A070A7"/>
    <w:rsid w:val="00A212FE"/>
    <w:rsid w:val="00A222E3"/>
    <w:rsid w:val="00A26D74"/>
    <w:rsid w:val="00A30C9F"/>
    <w:rsid w:val="00A3751D"/>
    <w:rsid w:val="00A427ED"/>
    <w:rsid w:val="00A43275"/>
    <w:rsid w:val="00A4435D"/>
    <w:rsid w:val="00A4532F"/>
    <w:rsid w:val="00A61909"/>
    <w:rsid w:val="00A651FD"/>
    <w:rsid w:val="00A66D55"/>
    <w:rsid w:val="00A67777"/>
    <w:rsid w:val="00A86FB2"/>
    <w:rsid w:val="00A8738C"/>
    <w:rsid w:val="00A9382A"/>
    <w:rsid w:val="00A95B67"/>
    <w:rsid w:val="00AA5E1A"/>
    <w:rsid w:val="00AC2ADE"/>
    <w:rsid w:val="00AC3287"/>
    <w:rsid w:val="00AC4DEA"/>
    <w:rsid w:val="00AC7604"/>
    <w:rsid w:val="00AD0BFC"/>
    <w:rsid w:val="00AF25FA"/>
    <w:rsid w:val="00AF270A"/>
    <w:rsid w:val="00B01669"/>
    <w:rsid w:val="00B03794"/>
    <w:rsid w:val="00B066B4"/>
    <w:rsid w:val="00B118BF"/>
    <w:rsid w:val="00B351D6"/>
    <w:rsid w:val="00B428D8"/>
    <w:rsid w:val="00B67FEC"/>
    <w:rsid w:val="00B72416"/>
    <w:rsid w:val="00B726A3"/>
    <w:rsid w:val="00BA393A"/>
    <w:rsid w:val="00BA6F1D"/>
    <w:rsid w:val="00BB49AF"/>
    <w:rsid w:val="00BC06F6"/>
    <w:rsid w:val="00BC44CB"/>
    <w:rsid w:val="00BD5CF6"/>
    <w:rsid w:val="00BE408B"/>
    <w:rsid w:val="00BE648C"/>
    <w:rsid w:val="00BF63E7"/>
    <w:rsid w:val="00C03261"/>
    <w:rsid w:val="00C04039"/>
    <w:rsid w:val="00C10502"/>
    <w:rsid w:val="00C324C3"/>
    <w:rsid w:val="00C44FB0"/>
    <w:rsid w:val="00C4763B"/>
    <w:rsid w:val="00C51B05"/>
    <w:rsid w:val="00C71EE7"/>
    <w:rsid w:val="00C9423D"/>
    <w:rsid w:val="00CB2D00"/>
    <w:rsid w:val="00CB4983"/>
    <w:rsid w:val="00CC18DE"/>
    <w:rsid w:val="00CC2C58"/>
    <w:rsid w:val="00CC6660"/>
    <w:rsid w:val="00CD1D7A"/>
    <w:rsid w:val="00CE12E3"/>
    <w:rsid w:val="00CE6908"/>
    <w:rsid w:val="00CF2B32"/>
    <w:rsid w:val="00CF5547"/>
    <w:rsid w:val="00CF7AC2"/>
    <w:rsid w:val="00D0011C"/>
    <w:rsid w:val="00D00A6B"/>
    <w:rsid w:val="00D15D82"/>
    <w:rsid w:val="00D37599"/>
    <w:rsid w:val="00D429FB"/>
    <w:rsid w:val="00D44A0C"/>
    <w:rsid w:val="00D47A4A"/>
    <w:rsid w:val="00D64E05"/>
    <w:rsid w:val="00D6617A"/>
    <w:rsid w:val="00D6619A"/>
    <w:rsid w:val="00D74AC1"/>
    <w:rsid w:val="00D90D6D"/>
    <w:rsid w:val="00DA6744"/>
    <w:rsid w:val="00DB74BF"/>
    <w:rsid w:val="00DB759D"/>
    <w:rsid w:val="00DB77EB"/>
    <w:rsid w:val="00DC77B0"/>
    <w:rsid w:val="00DD43DB"/>
    <w:rsid w:val="00DE27DE"/>
    <w:rsid w:val="00DE3CF1"/>
    <w:rsid w:val="00DF3B02"/>
    <w:rsid w:val="00DF514A"/>
    <w:rsid w:val="00DF624A"/>
    <w:rsid w:val="00E04E83"/>
    <w:rsid w:val="00E05D6F"/>
    <w:rsid w:val="00E12C79"/>
    <w:rsid w:val="00E24333"/>
    <w:rsid w:val="00E567DF"/>
    <w:rsid w:val="00E66924"/>
    <w:rsid w:val="00E677D9"/>
    <w:rsid w:val="00E7549D"/>
    <w:rsid w:val="00E903B2"/>
    <w:rsid w:val="00E94A73"/>
    <w:rsid w:val="00E959BE"/>
    <w:rsid w:val="00EA416D"/>
    <w:rsid w:val="00EA655A"/>
    <w:rsid w:val="00EB0BD2"/>
    <w:rsid w:val="00EC0B39"/>
    <w:rsid w:val="00EC41D9"/>
    <w:rsid w:val="00EC55B4"/>
    <w:rsid w:val="00EC6756"/>
    <w:rsid w:val="00ED1D10"/>
    <w:rsid w:val="00ED3852"/>
    <w:rsid w:val="00EE055A"/>
    <w:rsid w:val="00EE0E29"/>
    <w:rsid w:val="00EE20A6"/>
    <w:rsid w:val="00EE563A"/>
    <w:rsid w:val="00EF1FE9"/>
    <w:rsid w:val="00F01664"/>
    <w:rsid w:val="00F01F45"/>
    <w:rsid w:val="00F0304C"/>
    <w:rsid w:val="00F210C5"/>
    <w:rsid w:val="00F22FD2"/>
    <w:rsid w:val="00F233AB"/>
    <w:rsid w:val="00F252B8"/>
    <w:rsid w:val="00F36C3A"/>
    <w:rsid w:val="00F53ABB"/>
    <w:rsid w:val="00F56693"/>
    <w:rsid w:val="00F61D3D"/>
    <w:rsid w:val="00F63301"/>
    <w:rsid w:val="00F87138"/>
    <w:rsid w:val="00FA7E03"/>
    <w:rsid w:val="00FB04F8"/>
    <w:rsid w:val="00FB60DE"/>
    <w:rsid w:val="00FC7E32"/>
    <w:rsid w:val="00FE4EE7"/>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004388"/>
    </o:shapedefaults>
    <o:shapelayout v:ext="edit">
      <o:idmap v:ext="edit" data="1"/>
    </o:shapelayout>
  </w:shapeDefaults>
  <w:decimalSymbol w:val=","/>
  <w:listSeparator w:val=";"/>
  <w14:docId w14:val="1838C495"/>
  <w15:docId w15:val="{EF40DA10-B430-475F-A681-908241E8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4AA53-4FB3-4731-8621-B225E41E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5419</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2</cp:revision>
  <cp:lastPrinted>2018-06-06T07:16:00Z</cp:lastPrinted>
  <dcterms:created xsi:type="dcterms:W3CDTF">2018-06-28T07:02:00Z</dcterms:created>
  <dcterms:modified xsi:type="dcterms:W3CDTF">2018-06-28T07:02:00Z</dcterms:modified>
</cp:coreProperties>
</file>