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B4" w:rsidRDefault="000262B4" w:rsidP="00D6617A">
      <w:pPr>
        <w:pStyle w:val="Default"/>
      </w:pPr>
    </w:p>
    <w:p w:rsidR="00FE75F9" w:rsidRDefault="00A82350" w:rsidP="00A82350">
      <w:pPr>
        <w:spacing w:before="1440"/>
        <w:rPr>
          <w:b/>
          <w:caps/>
          <w:color w:val="004388"/>
        </w:rPr>
      </w:pPr>
      <w:r>
        <w:rPr>
          <w:b/>
          <w:sz w:val="32"/>
          <w:szCs w:val="32"/>
        </w:rPr>
        <w:t xml:space="preserve">Freudenberg </w:t>
      </w:r>
      <w:proofErr w:type="spellStart"/>
      <w:r>
        <w:rPr>
          <w:b/>
          <w:sz w:val="32"/>
          <w:szCs w:val="32"/>
        </w:rPr>
        <w:t>Sealing</w:t>
      </w:r>
      <w:proofErr w:type="spellEnd"/>
      <w:r>
        <w:rPr>
          <w:b/>
          <w:sz w:val="32"/>
          <w:szCs w:val="32"/>
        </w:rPr>
        <w:t xml:space="preserve"> Technologies gewinnt </w:t>
      </w:r>
      <w:r w:rsidR="0086289D">
        <w:rPr>
          <w:b/>
          <w:sz w:val="32"/>
          <w:szCs w:val="32"/>
        </w:rPr>
        <w:t>MATERIALICA Award 2018</w:t>
      </w:r>
      <w:r w:rsidR="00E959BE">
        <w:rPr>
          <w:b/>
          <w:sz w:val="32"/>
          <w:szCs w:val="32"/>
        </w:rPr>
        <w:br/>
      </w:r>
    </w:p>
    <w:p w:rsidR="00E959BE" w:rsidRDefault="0086289D" w:rsidP="00D6617A">
      <w:pPr>
        <w:rPr>
          <w:rFonts w:cs="Arial"/>
          <w:b/>
        </w:rPr>
      </w:pPr>
      <w:r>
        <w:rPr>
          <w:rFonts w:cs="Arial"/>
          <w:b/>
        </w:rPr>
        <w:t xml:space="preserve">Neuartige Hitzeschilde für </w:t>
      </w:r>
      <w:r w:rsidRPr="0086289D">
        <w:rPr>
          <w:rFonts w:cs="Arial"/>
          <w:b/>
        </w:rPr>
        <w:t>Lithium-Ionen-Akkus</w:t>
      </w:r>
      <w:r w:rsidR="00A82350">
        <w:rPr>
          <w:rFonts w:cs="Arial"/>
          <w:b/>
        </w:rPr>
        <w:t xml:space="preserve"> </w:t>
      </w:r>
      <w:r>
        <w:rPr>
          <w:rFonts w:cs="Arial"/>
          <w:b/>
        </w:rPr>
        <w:t>für beispielhafte Material- und Designkompetenz</w:t>
      </w:r>
      <w:r w:rsidR="00A82350">
        <w:rPr>
          <w:rFonts w:cs="Arial"/>
          <w:b/>
        </w:rPr>
        <w:t xml:space="preserve"> ausgezeichnet</w:t>
      </w:r>
    </w:p>
    <w:p w:rsidR="00E959BE" w:rsidRDefault="00E959BE" w:rsidP="00D6617A">
      <w:pPr>
        <w:rPr>
          <w:rFonts w:cs="Arial"/>
          <w:b/>
        </w:rPr>
      </w:pPr>
    </w:p>
    <w:p w:rsidR="008D11F5" w:rsidRPr="00243480" w:rsidRDefault="008D11F5" w:rsidP="00243480">
      <w:pPr>
        <w:autoSpaceDE w:val="0"/>
        <w:autoSpaceDN w:val="0"/>
        <w:adjustRightInd w:val="0"/>
        <w:spacing w:after="120" w:line="360" w:lineRule="auto"/>
        <w:rPr>
          <w:rFonts w:cs="Arial"/>
          <w:color w:val="000000"/>
          <w:sz w:val="20"/>
          <w:szCs w:val="20"/>
        </w:rPr>
      </w:pPr>
      <w:r w:rsidRPr="0086289D">
        <w:rPr>
          <w:rFonts w:cs="Arial"/>
          <w:b/>
          <w:color w:val="000000"/>
          <w:sz w:val="20"/>
          <w:szCs w:val="20"/>
        </w:rPr>
        <w:t xml:space="preserve">Weinheim, </w:t>
      </w:r>
      <w:r w:rsidR="0086289D" w:rsidRPr="00A9190B">
        <w:rPr>
          <w:rFonts w:cs="Arial"/>
          <w:b/>
          <w:color w:val="000000"/>
          <w:sz w:val="20"/>
          <w:szCs w:val="20"/>
        </w:rPr>
        <w:t>17. Oktober 2018</w:t>
      </w:r>
      <w:r w:rsidRPr="0086289D">
        <w:rPr>
          <w:rFonts w:cs="Arial"/>
          <w:b/>
          <w:color w:val="000000"/>
          <w:sz w:val="20"/>
          <w:szCs w:val="20"/>
        </w:rPr>
        <w:t>.</w:t>
      </w:r>
      <w:r w:rsidRPr="00243480">
        <w:rPr>
          <w:rFonts w:cs="Arial"/>
          <w:color w:val="000000"/>
          <w:sz w:val="20"/>
          <w:szCs w:val="20"/>
        </w:rPr>
        <w:t xml:space="preserve"> </w:t>
      </w:r>
      <w:r w:rsidR="00A82350" w:rsidRPr="00243480">
        <w:rPr>
          <w:rFonts w:cs="Arial"/>
          <w:color w:val="000000"/>
          <w:sz w:val="20"/>
          <w:szCs w:val="20"/>
        </w:rPr>
        <w:t xml:space="preserve">Freudenberg </w:t>
      </w:r>
      <w:proofErr w:type="spellStart"/>
      <w:r w:rsidR="00A82350" w:rsidRPr="00243480">
        <w:rPr>
          <w:rFonts w:cs="Arial"/>
          <w:color w:val="000000"/>
          <w:sz w:val="20"/>
          <w:szCs w:val="20"/>
        </w:rPr>
        <w:t>Sealing</w:t>
      </w:r>
      <w:proofErr w:type="spellEnd"/>
      <w:r w:rsidR="00A82350" w:rsidRPr="00243480">
        <w:rPr>
          <w:rFonts w:cs="Arial"/>
          <w:color w:val="000000"/>
          <w:sz w:val="20"/>
          <w:szCs w:val="20"/>
        </w:rPr>
        <w:t xml:space="preserve"> Technologies, einer der weltweit führenden Dichtungshersteller, wurde </w:t>
      </w:r>
      <w:r w:rsidR="0086289D" w:rsidRPr="00243480">
        <w:rPr>
          <w:rFonts w:cs="Arial"/>
          <w:color w:val="000000"/>
          <w:sz w:val="20"/>
          <w:szCs w:val="20"/>
        </w:rPr>
        <w:t xml:space="preserve">mit dem MATERIALICA </w:t>
      </w:r>
      <w:r w:rsidR="00A9190B">
        <w:rPr>
          <w:rFonts w:cs="Arial"/>
          <w:color w:val="000000"/>
          <w:sz w:val="20"/>
          <w:szCs w:val="20"/>
        </w:rPr>
        <w:br/>
      </w:r>
      <w:r w:rsidR="0086289D" w:rsidRPr="00243480">
        <w:rPr>
          <w:rFonts w:cs="Arial"/>
          <w:color w:val="000000"/>
          <w:sz w:val="20"/>
          <w:szCs w:val="20"/>
        </w:rPr>
        <w:t>Design + Technolog</w:t>
      </w:r>
      <w:r w:rsidR="00C75B5A">
        <w:rPr>
          <w:rFonts w:cs="Arial"/>
          <w:color w:val="000000"/>
          <w:sz w:val="20"/>
          <w:szCs w:val="20"/>
        </w:rPr>
        <w:t>y</w:t>
      </w:r>
      <w:r w:rsidR="0086289D" w:rsidRPr="00243480">
        <w:rPr>
          <w:rFonts w:cs="Arial"/>
          <w:color w:val="000000"/>
          <w:sz w:val="20"/>
          <w:szCs w:val="20"/>
        </w:rPr>
        <w:t xml:space="preserve"> Award 2018 </w:t>
      </w:r>
      <w:r w:rsidR="00A82350" w:rsidRPr="00243480">
        <w:rPr>
          <w:rFonts w:cs="Arial"/>
          <w:color w:val="000000"/>
          <w:sz w:val="20"/>
          <w:szCs w:val="20"/>
        </w:rPr>
        <w:t>ausgezeichnet.</w:t>
      </w:r>
      <w:r w:rsidRPr="00243480">
        <w:rPr>
          <w:rFonts w:cs="Arial"/>
          <w:color w:val="000000"/>
          <w:sz w:val="20"/>
          <w:szCs w:val="20"/>
        </w:rPr>
        <w:t xml:space="preserve"> </w:t>
      </w:r>
      <w:r w:rsidR="00975688">
        <w:rPr>
          <w:rFonts w:cs="Arial"/>
          <w:color w:val="000000"/>
          <w:sz w:val="20"/>
          <w:szCs w:val="20"/>
        </w:rPr>
        <w:t>Die Preisverleihung fand gestern</w:t>
      </w:r>
      <w:r w:rsidR="0086289D" w:rsidRPr="00243480">
        <w:rPr>
          <w:rFonts w:cs="Arial"/>
          <w:color w:val="000000"/>
          <w:sz w:val="20"/>
          <w:szCs w:val="20"/>
        </w:rPr>
        <w:t xml:space="preserve"> während</w:t>
      </w:r>
      <w:r w:rsidR="0032165C" w:rsidRPr="00243480">
        <w:rPr>
          <w:rFonts w:cs="Arial"/>
          <w:color w:val="000000"/>
          <w:sz w:val="20"/>
          <w:szCs w:val="20"/>
        </w:rPr>
        <w:t xml:space="preserve"> einer festlichen Galaveranstaltung </w:t>
      </w:r>
      <w:r w:rsidR="0086289D" w:rsidRPr="00243480">
        <w:rPr>
          <w:rFonts w:cs="Arial"/>
          <w:color w:val="000000"/>
          <w:sz w:val="20"/>
          <w:szCs w:val="20"/>
        </w:rPr>
        <w:t>auf der Fachmesse eMove360° Europe 2018</w:t>
      </w:r>
      <w:r w:rsidR="0032165C" w:rsidRPr="00243480">
        <w:rPr>
          <w:rFonts w:cs="Arial"/>
          <w:color w:val="000000"/>
          <w:sz w:val="20"/>
          <w:szCs w:val="20"/>
        </w:rPr>
        <w:t xml:space="preserve"> </w:t>
      </w:r>
      <w:r w:rsidR="0086289D" w:rsidRPr="00243480">
        <w:rPr>
          <w:rFonts w:cs="Arial"/>
          <w:color w:val="000000"/>
          <w:sz w:val="20"/>
          <w:szCs w:val="20"/>
        </w:rPr>
        <w:t xml:space="preserve">in München </w:t>
      </w:r>
      <w:r w:rsidR="00975688">
        <w:rPr>
          <w:rFonts w:cs="Arial"/>
          <w:color w:val="000000"/>
          <w:sz w:val="20"/>
          <w:szCs w:val="20"/>
        </w:rPr>
        <w:t>statt</w:t>
      </w:r>
      <w:r w:rsidRPr="00243480">
        <w:rPr>
          <w:rFonts w:cs="Arial"/>
          <w:color w:val="000000"/>
          <w:sz w:val="20"/>
          <w:szCs w:val="20"/>
        </w:rPr>
        <w:t xml:space="preserve">. </w:t>
      </w:r>
    </w:p>
    <w:p w:rsidR="00E4346F" w:rsidRPr="00243480" w:rsidRDefault="00E4346F" w:rsidP="00243480">
      <w:pPr>
        <w:autoSpaceDE w:val="0"/>
        <w:autoSpaceDN w:val="0"/>
        <w:adjustRightInd w:val="0"/>
        <w:spacing w:after="120" w:line="360" w:lineRule="auto"/>
        <w:rPr>
          <w:rFonts w:cs="Arial"/>
          <w:color w:val="000000"/>
          <w:sz w:val="20"/>
          <w:szCs w:val="20"/>
        </w:rPr>
      </w:pPr>
      <w:r w:rsidRPr="00243480">
        <w:rPr>
          <w:rFonts w:cs="Arial"/>
          <w:color w:val="000000"/>
          <w:sz w:val="20"/>
          <w:szCs w:val="20"/>
        </w:rPr>
        <w:t>Der MATERIALICA Design + Technology Award gilt seit seiner Premiere im Jahr 2003 als richtungsweisende Auszeichnung für innovative Produkte in Bezug auf Materialentwicklung und -anwendung sowie ästhetischem und funktionale</w:t>
      </w:r>
      <w:r w:rsidR="00A9190B">
        <w:rPr>
          <w:rFonts w:cs="Arial"/>
          <w:color w:val="000000"/>
          <w:sz w:val="20"/>
          <w:szCs w:val="20"/>
        </w:rPr>
        <w:t>m</w:t>
      </w:r>
      <w:r w:rsidRPr="00243480">
        <w:rPr>
          <w:rFonts w:cs="Arial"/>
          <w:color w:val="000000"/>
          <w:sz w:val="20"/>
          <w:szCs w:val="20"/>
        </w:rPr>
        <w:t xml:space="preserve"> Design. Um qualitativ hochwertige Produkte herstellen zu können, müssen Unternehmen stets zwei entscheidende Merkmale im Blick haben: herausragendes Design und hohe Technologiekompetenz. </w:t>
      </w:r>
      <w:r w:rsidR="001A2AEE" w:rsidRPr="00243480">
        <w:rPr>
          <w:rFonts w:cs="Arial"/>
          <w:color w:val="000000"/>
          <w:sz w:val="20"/>
          <w:szCs w:val="20"/>
        </w:rPr>
        <w:t>Dank des</w:t>
      </w:r>
      <w:r w:rsidRPr="00243480">
        <w:rPr>
          <w:rFonts w:cs="Arial"/>
          <w:color w:val="000000"/>
          <w:sz w:val="20"/>
          <w:szCs w:val="20"/>
        </w:rPr>
        <w:t xml:space="preserve"> perfekte</w:t>
      </w:r>
      <w:r w:rsidR="001A2AEE" w:rsidRPr="00243480">
        <w:rPr>
          <w:rFonts w:cs="Arial"/>
          <w:color w:val="000000"/>
          <w:sz w:val="20"/>
          <w:szCs w:val="20"/>
        </w:rPr>
        <w:t>n</w:t>
      </w:r>
      <w:r w:rsidRPr="00243480">
        <w:rPr>
          <w:rFonts w:cs="Arial"/>
          <w:color w:val="000000"/>
          <w:sz w:val="20"/>
          <w:szCs w:val="20"/>
        </w:rPr>
        <w:t xml:space="preserve"> Zusammenspiel</w:t>
      </w:r>
      <w:r w:rsidR="001A2AEE" w:rsidRPr="00243480">
        <w:rPr>
          <w:rFonts w:cs="Arial"/>
          <w:color w:val="000000"/>
          <w:sz w:val="20"/>
          <w:szCs w:val="20"/>
        </w:rPr>
        <w:t>s</w:t>
      </w:r>
      <w:r w:rsidRPr="00243480">
        <w:rPr>
          <w:rFonts w:cs="Arial"/>
          <w:color w:val="000000"/>
          <w:sz w:val="20"/>
          <w:szCs w:val="20"/>
        </w:rPr>
        <w:t xml:space="preserve"> von intelligenter Materialauswahl, kompetenter Ingenieurleistung, hohem Innovationsgrad und überzeugendem Design können sich Unternehmen Wettbewerbsvorteile verschaffen.</w:t>
      </w:r>
      <w:r w:rsidR="001A2AEE" w:rsidRPr="00243480">
        <w:rPr>
          <w:rFonts w:cs="Arial"/>
          <w:color w:val="000000"/>
          <w:sz w:val="20"/>
          <w:szCs w:val="20"/>
        </w:rPr>
        <w:t xml:space="preserve"> Dafür will der MATERIALICA Design + Technology Award richtungsweisende Akzente setzen. </w:t>
      </w:r>
    </w:p>
    <w:p w:rsidR="00C0171C" w:rsidRPr="00243480" w:rsidRDefault="00C0171C" w:rsidP="00243480">
      <w:pPr>
        <w:autoSpaceDE w:val="0"/>
        <w:autoSpaceDN w:val="0"/>
        <w:adjustRightInd w:val="0"/>
        <w:spacing w:after="120" w:line="360" w:lineRule="auto"/>
        <w:rPr>
          <w:rFonts w:cs="Arial"/>
          <w:color w:val="000000"/>
          <w:sz w:val="20"/>
          <w:szCs w:val="20"/>
        </w:rPr>
      </w:pPr>
      <w:r w:rsidRPr="00243480">
        <w:rPr>
          <w:rFonts w:cs="Arial"/>
          <w:color w:val="000000"/>
          <w:sz w:val="20"/>
          <w:szCs w:val="20"/>
        </w:rPr>
        <w:t xml:space="preserve">„Wir </w:t>
      </w:r>
      <w:r w:rsidR="0032165C" w:rsidRPr="00243480">
        <w:rPr>
          <w:rFonts w:cs="Arial"/>
          <w:color w:val="000000"/>
          <w:sz w:val="20"/>
          <w:szCs w:val="20"/>
        </w:rPr>
        <w:t>sind sehr stolz auf diese</w:t>
      </w:r>
      <w:r w:rsidR="000D191B" w:rsidRPr="00243480">
        <w:rPr>
          <w:rFonts w:cs="Arial"/>
          <w:color w:val="000000"/>
          <w:sz w:val="20"/>
          <w:szCs w:val="20"/>
        </w:rPr>
        <w:t xml:space="preserve"> Auszeichnung. Denn sie ehrt nicht nur </w:t>
      </w:r>
      <w:r w:rsidR="001A2AEE" w:rsidRPr="00243480">
        <w:rPr>
          <w:rFonts w:cs="Arial"/>
          <w:color w:val="000000"/>
          <w:sz w:val="20"/>
          <w:szCs w:val="20"/>
        </w:rPr>
        <w:t xml:space="preserve">unsere jahrzehntelange Erfahrung in Material- und Technologieentwicklung, sondern auch unser unablässiges Streben nach </w:t>
      </w:r>
      <w:r w:rsidR="00677DCE" w:rsidRPr="00243480">
        <w:rPr>
          <w:rFonts w:cs="Arial"/>
          <w:color w:val="000000"/>
          <w:sz w:val="20"/>
          <w:szCs w:val="20"/>
        </w:rPr>
        <w:t xml:space="preserve">Kreativität und </w:t>
      </w:r>
      <w:r w:rsidR="001A2AEE" w:rsidRPr="00243480">
        <w:rPr>
          <w:rFonts w:cs="Arial"/>
          <w:color w:val="000000"/>
          <w:sz w:val="20"/>
          <w:szCs w:val="20"/>
        </w:rPr>
        <w:t>Innovation</w:t>
      </w:r>
      <w:r w:rsidR="000D191B" w:rsidRPr="00243480">
        <w:rPr>
          <w:rFonts w:cs="Arial"/>
          <w:color w:val="000000"/>
          <w:sz w:val="20"/>
          <w:szCs w:val="20"/>
        </w:rPr>
        <w:t xml:space="preserve">“, so </w:t>
      </w:r>
      <w:r w:rsidR="001A2AEE" w:rsidRPr="00243480">
        <w:rPr>
          <w:rFonts w:cs="Arial"/>
          <w:color w:val="000000"/>
          <w:sz w:val="20"/>
          <w:szCs w:val="20"/>
        </w:rPr>
        <w:t xml:space="preserve">Dr. Peter Kritzer, Senior </w:t>
      </w:r>
      <w:proofErr w:type="spellStart"/>
      <w:r w:rsidR="001A2AEE" w:rsidRPr="00243480">
        <w:rPr>
          <w:rFonts w:cs="Arial"/>
          <w:color w:val="000000"/>
          <w:sz w:val="20"/>
          <w:szCs w:val="20"/>
        </w:rPr>
        <w:t>Application</w:t>
      </w:r>
      <w:proofErr w:type="spellEnd"/>
      <w:r w:rsidR="001A2AEE" w:rsidRPr="00243480">
        <w:rPr>
          <w:rFonts w:cs="Arial"/>
          <w:color w:val="000000"/>
          <w:sz w:val="20"/>
          <w:szCs w:val="20"/>
        </w:rPr>
        <w:t xml:space="preserve"> Engineer bei Freudenberg </w:t>
      </w:r>
      <w:proofErr w:type="spellStart"/>
      <w:r w:rsidR="001A2AEE" w:rsidRPr="00243480">
        <w:rPr>
          <w:rFonts w:cs="Arial"/>
          <w:color w:val="000000"/>
          <w:sz w:val="20"/>
          <w:szCs w:val="20"/>
        </w:rPr>
        <w:t>Sealing</w:t>
      </w:r>
      <w:proofErr w:type="spellEnd"/>
      <w:r w:rsidR="001A2AEE" w:rsidRPr="00243480">
        <w:rPr>
          <w:rFonts w:cs="Arial"/>
          <w:color w:val="000000"/>
          <w:sz w:val="20"/>
          <w:szCs w:val="20"/>
        </w:rPr>
        <w:t xml:space="preserve"> Technologies und Entwickler der Hitzeschilde</w:t>
      </w:r>
      <w:r w:rsidR="000D191B" w:rsidRPr="00243480">
        <w:rPr>
          <w:rFonts w:cs="Arial"/>
          <w:color w:val="000000"/>
          <w:sz w:val="20"/>
          <w:szCs w:val="20"/>
        </w:rPr>
        <w:t>.</w:t>
      </w:r>
      <w:r w:rsidR="00677DCE" w:rsidRPr="00243480">
        <w:rPr>
          <w:rFonts w:cs="Arial"/>
          <w:color w:val="000000"/>
          <w:sz w:val="20"/>
          <w:szCs w:val="20"/>
        </w:rPr>
        <w:t xml:space="preserve"> „</w:t>
      </w:r>
      <w:r w:rsidR="00297D6C" w:rsidRPr="00243480">
        <w:rPr>
          <w:rFonts w:cs="Arial"/>
          <w:color w:val="000000"/>
          <w:sz w:val="20"/>
          <w:szCs w:val="20"/>
        </w:rPr>
        <w:t>Das kontinuierliche Arbeiten an neuen Produkten und Technologien</w:t>
      </w:r>
      <w:r w:rsidR="0032165C" w:rsidRPr="00243480">
        <w:rPr>
          <w:rFonts w:cs="Arial"/>
          <w:color w:val="000000"/>
          <w:sz w:val="20"/>
          <w:szCs w:val="20"/>
        </w:rPr>
        <w:t xml:space="preserve"> ist fest in</w:t>
      </w:r>
      <w:r w:rsidR="00297D6C" w:rsidRPr="00243480">
        <w:rPr>
          <w:rFonts w:cs="Arial"/>
          <w:color w:val="000000"/>
          <w:sz w:val="20"/>
          <w:szCs w:val="20"/>
        </w:rPr>
        <w:t xml:space="preserve"> unser</w:t>
      </w:r>
      <w:r w:rsidR="0032165C" w:rsidRPr="00243480">
        <w:rPr>
          <w:rFonts w:cs="Arial"/>
          <w:color w:val="000000"/>
          <w:sz w:val="20"/>
          <w:szCs w:val="20"/>
        </w:rPr>
        <w:t xml:space="preserve"> Unternehmenskultur verankert.</w:t>
      </w:r>
      <w:r w:rsidR="00151CD1" w:rsidRPr="00243480">
        <w:rPr>
          <w:rFonts w:cs="Arial"/>
          <w:color w:val="000000"/>
          <w:sz w:val="20"/>
          <w:szCs w:val="20"/>
        </w:rPr>
        <w:t xml:space="preserve"> Denn Innovationen sind die treibende Kraft eine</w:t>
      </w:r>
      <w:r w:rsidR="001A2AEE" w:rsidRPr="00243480">
        <w:rPr>
          <w:rFonts w:cs="Arial"/>
          <w:color w:val="000000"/>
          <w:sz w:val="20"/>
          <w:szCs w:val="20"/>
        </w:rPr>
        <w:t>r</w:t>
      </w:r>
      <w:r w:rsidR="00151CD1" w:rsidRPr="00243480">
        <w:rPr>
          <w:rFonts w:cs="Arial"/>
          <w:color w:val="000000"/>
          <w:sz w:val="20"/>
          <w:szCs w:val="20"/>
        </w:rPr>
        <w:t xml:space="preserve"> dynamischen </w:t>
      </w:r>
      <w:r w:rsidR="001A2AEE" w:rsidRPr="00243480">
        <w:rPr>
          <w:rFonts w:cs="Arial"/>
          <w:color w:val="000000"/>
          <w:sz w:val="20"/>
          <w:szCs w:val="20"/>
        </w:rPr>
        <w:t>Entwicklung und Zukunftssicherung</w:t>
      </w:r>
      <w:r w:rsidR="00151CD1" w:rsidRPr="00243480">
        <w:rPr>
          <w:rFonts w:cs="Arial"/>
          <w:color w:val="000000"/>
          <w:sz w:val="20"/>
          <w:szCs w:val="20"/>
        </w:rPr>
        <w:t>.</w:t>
      </w:r>
      <w:r w:rsidR="002E0AC1" w:rsidRPr="00243480">
        <w:rPr>
          <w:rFonts w:cs="Arial"/>
          <w:color w:val="000000"/>
          <w:sz w:val="20"/>
          <w:szCs w:val="20"/>
        </w:rPr>
        <w:t>“</w:t>
      </w:r>
    </w:p>
    <w:p w:rsidR="00351152" w:rsidRPr="00243480" w:rsidRDefault="00A82350" w:rsidP="00243480">
      <w:pPr>
        <w:pStyle w:val="Default"/>
        <w:spacing w:after="120" w:line="360" w:lineRule="auto"/>
        <w:rPr>
          <w:bCs/>
          <w:sz w:val="20"/>
          <w:szCs w:val="20"/>
        </w:rPr>
      </w:pPr>
      <w:r w:rsidRPr="00243480">
        <w:rPr>
          <w:sz w:val="20"/>
          <w:szCs w:val="20"/>
        </w:rPr>
        <w:t xml:space="preserve">Das Unternehmen hatte sich mit </w:t>
      </w:r>
      <w:r w:rsidR="001A2AEE" w:rsidRPr="00243480">
        <w:rPr>
          <w:sz w:val="20"/>
          <w:szCs w:val="20"/>
        </w:rPr>
        <w:t>seinen neuartigen Hitzeschilden für Lithium-Ionen-Akkus</w:t>
      </w:r>
      <w:r w:rsidRPr="00243480">
        <w:rPr>
          <w:sz w:val="20"/>
          <w:szCs w:val="20"/>
        </w:rPr>
        <w:t xml:space="preserve"> </w:t>
      </w:r>
      <w:r w:rsidR="00677DCE" w:rsidRPr="00243480">
        <w:rPr>
          <w:sz w:val="20"/>
          <w:szCs w:val="20"/>
        </w:rPr>
        <w:t xml:space="preserve">im Finale </w:t>
      </w:r>
      <w:r w:rsidRPr="00243480">
        <w:rPr>
          <w:sz w:val="20"/>
          <w:szCs w:val="20"/>
        </w:rPr>
        <w:t xml:space="preserve">der Kategorie </w:t>
      </w:r>
      <w:r w:rsidR="00C0171C" w:rsidRPr="00243480">
        <w:rPr>
          <w:sz w:val="20"/>
          <w:szCs w:val="20"/>
        </w:rPr>
        <w:t>„</w:t>
      </w:r>
      <w:r w:rsidR="00A9190B">
        <w:rPr>
          <w:sz w:val="20"/>
          <w:szCs w:val="20"/>
        </w:rPr>
        <w:t>Material</w:t>
      </w:r>
      <w:r w:rsidR="00C0171C" w:rsidRPr="00243480">
        <w:rPr>
          <w:sz w:val="20"/>
          <w:szCs w:val="20"/>
        </w:rPr>
        <w:t xml:space="preserve">“ </w:t>
      </w:r>
      <w:r w:rsidR="00A9190B">
        <w:rPr>
          <w:sz w:val="20"/>
          <w:szCs w:val="20"/>
        </w:rPr>
        <w:t xml:space="preserve">erfolgreich </w:t>
      </w:r>
      <w:r w:rsidR="00C0171C" w:rsidRPr="00243480">
        <w:rPr>
          <w:sz w:val="20"/>
          <w:szCs w:val="20"/>
        </w:rPr>
        <w:t>durchgesetzt</w:t>
      </w:r>
      <w:r w:rsidR="00A9190B">
        <w:rPr>
          <w:sz w:val="20"/>
          <w:szCs w:val="20"/>
        </w:rPr>
        <w:t xml:space="preserve"> und ist mit Gold prämiert worden</w:t>
      </w:r>
      <w:bookmarkStart w:id="0" w:name="_GoBack"/>
      <w:bookmarkEnd w:id="0"/>
      <w:r w:rsidR="00C0171C" w:rsidRPr="00243480">
        <w:rPr>
          <w:sz w:val="20"/>
          <w:szCs w:val="20"/>
        </w:rPr>
        <w:t>.</w:t>
      </w:r>
      <w:r w:rsidRPr="00243480">
        <w:rPr>
          <w:sz w:val="20"/>
          <w:szCs w:val="20"/>
        </w:rPr>
        <w:t xml:space="preserve"> </w:t>
      </w:r>
      <w:r w:rsidR="00351152" w:rsidRPr="00243480">
        <w:rPr>
          <w:bCs/>
          <w:sz w:val="20"/>
          <w:szCs w:val="20"/>
        </w:rPr>
        <w:t>Die Hitzeschilde</w:t>
      </w:r>
      <w:r w:rsidR="00975688">
        <w:rPr>
          <w:bCs/>
          <w:sz w:val="20"/>
          <w:szCs w:val="20"/>
        </w:rPr>
        <w:t xml:space="preserve"> verhindern</w:t>
      </w:r>
      <w:r w:rsidR="00351152" w:rsidRPr="00243480">
        <w:rPr>
          <w:bCs/>
          <w:sz w:val="20"/>
          <w:szCs w:val="20"/>
        </w:rPr>
        <w:t xml:space="preserve">, dass eine einzelne schadhafte Zelle eines Lithium-Ionen-Akkus zu einer Überhitzung eines gesamten Batteriemoduls führt.  Dieses „Thermal </w:t>
      </w:r>
      <w:proofErr w:type="spellStart"/>
      <w:r w:rsidR="00351152" w:rsidRPr="00243480">
        <w:rPr>
          <w:bCs/>
          <w:sz w:val="20"/>
          <w:szCs w:val="20"/>
        </w:rPr>
        <w:t>Runaway</w:t>
      </w:r>
      <w:proofErr w:type="spellEnd"/>
      <w:r w:rsidR="00351152" w:rsidRPr="00243480">
        <w:rPr>
          <w:bCs/>
          <w:sz w:val="20"/>
          <w:szCs w:val="20"/>
        </w:rPr>
        <w:t xml:space="preserve">“ oder „Thermisches Durchgehen“ genannte Phänomen kann dazu führen, dass an einer Zelle Temperaturen von bis zu 600 Grad Celsius auftreten. Die Gefahr: Die Wärme kann in einem solchen Fall durch das Kühlsystem des Akkus nicht schnell </w:t>
      </w:r>
      <w:r w:rsidR="00351152" w:rsidRPr="00243480">
        <w:rPr>
          <w:bCs/>
          <w:sz w:val="20"/>
          <w:szCs w:val="20"/>
        </w:rPr>
        <w:lastRenderedPageBreak/>
        <w:t xml:space="preserve">genug abgeführt werden. </w:t>
      </w:r>
      <w:r w:rsidR="00975688">
        <w:rPr>
          <w:bCs/>
          <w:sz w:val="20"/>
          <w:szCs w:val="20"/>
        </w:rPr>
        <w:t xml:space="preserve">Im </w:t>
      </w:r>
      <w:r w:rsidR="00351152" w:rsidRPr="00243480">
        <w:rPr>
          <w:bCs/>
          <w:sz w:val="20"/>
          <w:szCs w:val="20"/>
        </w:rPr>
        <w:t xml:space="preserve">schlimmsten Fall </w:t>
      </w:r>
      <w:r w:rsidR="00975688">
        <w:rPr>
          <w:bCs/>
          <w:sz w:val="20"/>
          <w:szCs w:val="20"/>
        </w:rPr>
        <w:t xml:space="preserve">führt das </w:t>
      </w:r>
      <w:r w:rsidR="00351152" w:rsidRPr="00243480">
        <w:rPr>
          <w:bCs/>
          <w:sz w:val="20"/>
          <w:szCs w:val="20"/>
        </w:rPr>
        <w:t>zu einer Explosion des gesamten Batteriesystems.</w:t>
      </w:r>
      <w:r w:rsidR="00975688">
        <w:rPr>
          <w:bCs/>
          <w:sz w:val="20"/>
          <w:szCs w:val="20"/>
        </w:rPr>
        <w:t xml:space="preserve"> </w:t>
      </w:r>
    </w:p>
    <w:p w:rsidR="00351152" w:rsidRPr="00243480" w:rsidRDefault="00351152" w:rsidP="00243480">
      <w:pPr>
        <w:spacing w:after="120" w:line="360" w:lineRule="auto"/>
        <w:rPr>
          <w:rFonts w:cs="Arial"/>
          <w:color w:val="000000"/>
          <w:sz w:val="20"/>
          <w:szCs w:val="20"/>
        </w:rPr>
      </w:pPr>
      <w:r w:rsidRPr="00243480">
        <w:rPr>
          <w:sz w:val="20"/>
          <w:szCs w:val="20"/>
        </w:rPr>
        <w:t xml:space="preserve">Die neuentwickelten </w:t>
      </w:r>
      <w:r w:rsidRPr="00243480">
        <w:rPr>
          <w:rFonts w:cs="Arial"/>
          <w:color w:val="000000"/>
          <w:sz w:val="20"/>
          <w:szCs w:val="20"/>
        </w:rPr>
        <w:t>Hitzeschilde zwischen den einzelnen Zellen sorgen</w:t>
      </w:r>
      <w:r w:rsidRPr="00243480">
        <w:rPr>
          <w:sz w:val="20"/>
          <w:szCs w:val="20"/>
        </w:rPr>
        <w:t xml:space="preserve"> </w:t>
      </w:r>
      <w:r w:rsidRPr="00243480">
        <w:rPr>
          <w:rFonts w:cs="Arial"/>
          <w:color w:val="000000"/>
          <w:sz w:val="20"/>
          <w:szCs w:val="20"/>
        </w:rPr>
        <w:t xml:space="preserve">dafür, dass die Wärme in der schadhaften Zelle so lange isoliert wird, bis diese abgebaut worden ist. Das </w:t>
      </w:r>
      <w:r w:rsidRPr="00243480">
        <w:rPr>
          <w:sz w:val="20"/>
          <w:szCs w:val="20"/>
        </w:rPr>
        <w:t>Produkt</w:t>
      </w:r>
      <w:r w:rsidRPr="00243480">
        <w:rPr>
          <w:rFonts w:cs="Arial"/>
          <w:color w:val="000000"/>
          <w:sz w:val="20"/>
          <w:szCs w:val="20"/>
        </w:rPr>
        <w:t xml:space="preserve"> erfüllt dabei drei grundlegende Eigenschaften: </w:t>
      </w:r>
      <w:r w:rsidRPr="00243480">
        <w:rPr>
          <w:sz w:val="20"/>
          <w:szCs w:val="20"/>
        </w:rPr>
        <w:t xml:space="preserve">Es besteht </w:t>
      </w:r>
      <w:r w:rsidRPr="00243480">
        <w:rPr>
          <w:rFonts w:cs="Arial"/>
          <w:color w:val="000000"/>
          <w:sz w:val="20"/>
          <w:szCs w:val="20"/>
        </w:rPr>
        <w:t xml:space="preserve">selbst aus einem sehr hitzebeständigen Material, einem silikonbasierten Elastomer. </w:t>
      </w:r>
      <w:r w:rsidRPr="00243480">
        <w:rPr>
          <w:sz w:val="20"/>
          <w:szCs w:val="20"/>
        </w:rPr>
        <w:t xml:space="preserve">Außerdem </w:t>
      </w:r>
      <w:r w:rsidRPr="00243480">
        <w:rPr>
          <w:rFonts w:cs="Arial"/>
          <w:color w:val="000000"/>
          <w:sz w:val="20"/>
          <w:szCs w:val="20"/>
        </w:rPr>
        <w:t xml:space="preserve">verzögert es den Wärmeübergang zwischen den Zellen durch eine waffelförmige Struktur – winzige Lufttaschen sorgen für eine hervorragende Wärmeisolation. Und </w:t>
      </w:r>
      <w:r w:rsidRPr="00243480">
        <w:rPr>
          <w:sz w:val="20"/>
          <w:szCs w:val="20"/>
        </w:rPr>
        <w:t>schließlich</w:t>
      </w:r>
      <w:r w:rsidRPr="00243480">
        <w:rPr>
          <w:rFonts w:cs="Arial"/>
          <w:color w:val="000000"/>
          <w:sz w:val="20"/>
          <w:szCs w:val="20"/>
        </w:rPr>
        <w:t xml:space="preserve"> ist das Hitzeschild mit einer Dicke von maximal einem Millimeter sehr schlank. Die zuvor gewonnene Energiedichte verschlechtert sich also durch den Einsatz des Hitzeschildes kaum spürbar. Auch an die Montage der Hitzeschilde wurde während der Produktentwicklung gedacht: Da die Lufttaschen durch einen Saugnapf-Effekt an den glatten metallischen Oberflächen einer prismatischen Zelle gut anhaften, lässt sich das einzelne Schild exakt positionieren. </w:t>
      </w:r>
    </w:p>
    <w:p w:rsidR="00FD0E5A" w:rsidRPr="00243480" w:rsidRDefault="00351152" w:rsidP="00243480">
      <w:pPr>
        <w:spacing w:after="120" w:line="360" w:lineRule="auto"/>
        <w:rPr>
          <w:rFonts w:cs="Arial"/>
          <w:color w:val="000000"/>
          <w:sz w:val="20"/>
          <w:szCs w:val="20"/>
        </w:rPr>
      </w:pPr>
      <w:r w:rsidRPr="00243480">
        <w:rPr>
          <w:rFonts w:cs="Arial"/>
          <w:color w:val="000000"/>
          <w:sz w:val="20"/>
          <w:szCs w:val="20"/>
        </w:rPr>
        <w:t>Die Hitzeschilde sind Teil einer ganzen Reihe neuartige</w:t>
      </w:r>
      <w:r w:rsidR="00C75B5A">
        <w:rPr>
          <w:rFonts w:cs="Arial"/>
          <w:color w:val="000000"/>
          <w:sz w:val="20"/>
          <w:szCs w:val="20"/>
        </w:rPr>
        <w:t>r</w:t>
      </w:r>
      <w:r w:rsidRPr="00243480">
        <w:rPr>
          <w:rFonts w:cs="Arial"/>
          <w:color w:val="000000"/>
          <w:sz w:val="20"/>
          <w:szCs w:val="20"/>
        </w:rPr>
        <w:t xml:space="preserve"> Produkte von Freudenberg </w:t>
      </w:r>
      <w:proofErr w:type="spellStart"/>
      <w:r w:rsidRPr="00243480">
        <w:rPr>
          <w:rFonts w:cs="Arial"/>
          <w:color w:val="000000"/>
          <w:sz w:val="20"/>
          <w:szCs w:val="20"/>
        </w:rPr>
        <w:t>Sealing</w:t>
      </w:r>
      <w:proofErr w:type="spellEnd"/>
      <w:r w:rsidRPr="00243480">
        <w:rPr>
          <w:rFonts w:cs="Arial"/>
          <w:color w:val="000000"/>
          <w:sz w:val="20"/>
          <w:szCs w:val="20"/>
        </w:rPr>
        <w:t xml:space="preserve"> Technologies, die speziell für Anwendungen</w:t>
      </w:r>
      <w:r w:rsidR="00975688">
        <w:rPr>
          <w:rFonts w:cs="Arial"/>
          <w:color w:val="000000"/>
          <w:sz w:val="20"/>
          <w:szCs w:val="20"/>
        </w:rPr>
        <w:t xml:space="preserve"> in</w:t>
      </w:r>
      <w:r w:rsidRPr="00243480">
        <w:rPr>
          <w:rFonts w:cs="Arial"/>
          <w:color w:val="000000"/>
          <w:sz w:val="20"/>
          <w:szCs w:val="20"/>
        </w:rPr>
        <w:t xml:space="preserve"> der Elektromobilität entwickelt wurden. Weitere Informationen dazu gibt es unte</w:t>
      </w:r>
      <w:r w:rsidR="00975688">
        <w:rPr>
          <w:rFonts w:cs="Arial"/>
          <w:color w:val="000000"/>
          <w:sz w:val="20"/>
          <w:szCs w:val="20"/>
        </w:rPr>
        <w:t xml:space="preserve">r </w:t>
      </w:r>
      <w:hyperlink r:id="rId8" w:history="1">
        <w:r w:rsidR="00975688" w:rsidRPr="00243480">
          <w:rPr>
            <w:color w:val="000000"/>
            <w:sz w:val="20"/>
            <w:szCs w:val="20"/>
          </w:rPr>
          <w:t>https://www.fst.de/kompetenzen/e-mobilitaet</w:t>
        </w:r>
      </w:hyperlink>
      <w:r w:rsidR="00975688">
        <w:rPr>
          <w:rFonts w:cs="Arial"/>
          <w:color w:val="000000"/>
          <w:sz w:val="20"/>
          <w:szCs w:val="20"/>
        </w:rPr>
        <w:t xml:space="preserve">. </w:t>
      </w:r>
    </w:p>
    <w:p w:rsidR="00243480" w:rsidRDefault="00243480" w:rsidP="00FD0E5A">
      <w:pPr>
        <w:rPr>
          <w:rFonts w:cs="Arial"/>
          <w:b/>
          <w:color w:val="000000"/>
          <w:sz w:val="20"/>
          <w:szCs w:val="20"/>
        </w:rPr>
      </w:pPr>
    </w:p>
    <w:p w:rsidR="00243480" w:rsidRDefault="00243480" w:rsidP="00243480">
      <w:pPr>
        <w:rPr>
          <w:rFonts w:cs="Arial"/>
          <w:b/>
          <w:color w:val="000000"/>
          <w:sz w:val="18"/>
          <w:szCs w:val="18"/>
        </w:rPr>
      </w:pPr>
    </w:p>
    <w:p w:rsidR="00243480" w:rsidRPr="001978A9" w:rsidRDefault="00243480" w:rsidP="00243480">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rsidR="00243480" w:rsidRPr="00BA07D4" w:rsidRDefault="00243480" w:rsidP="00243480">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zirka 15.000 Mitarbeiter. Weitere Informationen unter </w:t>
      </w:r>
      <w:hyperlink r:id="rId9" w:history="1">
        <w:r w:rsidRPr="00BA07D4">
          <w:rPr>
            <w:rStyle w:val="Hyperlink"/>
            <w:rFonts w:cs="Arial"/>
            <w:sz w:val="18"/>
            <w:szCs w:val="18"/>
          </w:rPr>
          <w:t>www.fst.com</w:t>
        </w:r>
      </w:hyperlink>
      <w:r w:rsidRPr="00BA07D4">
        <w:rPr>
          <w:rFonts w:cs="Arial"/>
          <w:sz w:val="18"/>
          <w:szCs w:val="18"/>
        </w:rPr>
        <w:t xml:space="preserve">. </w:t>
      </w:r>
    </w:p>
    <w:p w:rsidR="00243480" w:rsidRDefault="00243480" w:rsidP="00243480">
      <w:pPr>
        <w:rPr>
          <w:rFonts w:cs="Arial"/>
          <w:sz w:val="18"/>
          <w:szCs w:val="18"/>
        </w:rPr>
      </w:pPr>
    </w:p>
    <w:p w:rsidR="00243480" w:rsidRPr="00BA07D4" w:rsidRDefault="00243480" w:rsidP="00243480">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10" w:history="1">
        <w:r w:rsidRPr="00BA07D4">
          <w:rPr>
            <w:rStyle w:val="Hyperlink"/>
            <w:rFonts w:cs="Arial"/>
            <w:sz w:val="18"/>
            <w:szCs w:val="18"/>
          </w:rPr>
          <w:t>www.freudenberg.com</w:t>
        </w:r>
      </w:hyperlink>
      <w:r w:rsidRPr="00BA07D4">
        <w:rPr>
          <w:rFonts w:cs="Arial"/>
          <w:sz w:val="18"/>
          <w:szCs w:val="18"/>
        </w:rPr>
        <w:t>.</w:t>
      </w:r>
    </w:p>
    <w:p w:rsidR="00243480" w:rsidRDefault="00243480" w:rsidP="00243480">
      <w:pPr>
        <w:rPr>
          <w:rFonts w:cs="Arial"/>
          <w:color w:val="000000"/>
          <w:sz w:val="18"/>
          <w:szCs w:val="18"/>
        </w:rPr>
      </w:pPr>
    </w:p>
    <w:p w:rsidR="00243480" w:rsidRDefault="00243480" w:rsidP="00243480">
      <w:pPr>
        <w:rPr>
          <w:b/>
          <w:sz w:val="18"/>
          <w:szCs w:val="18"/>
        </w:rPr>
      </w:pPr>
    </w:p>
    <w:p w:rsidR="00243480" w:rsidRDefault="00243480" w:rsidP="00243480">
      <w:pPr>
        <w:rPr>
          <w:sz w:val="18"/>
          <w:szCs w:val="18"/>
        </w:rPr>
      </w:pPr>
      <w:r w:rsidRPr="003E4218">
        <w:rPr>
          <w:b/>
          <w:sz w:val="18"/>
          <w:szCs w:val="18"/>
        </w:rPr>
        <w:t>Kontakt</w:t>
      </w:r>
      <w:r>
        <w:rPr>
          <w:b/>
          <w:sz w:val="18"/>
          <w:szCs w:val="18"/>
        </w:rPr>
        <w:t xml:space="preserve"> </w:t>
      </w:r>
    </w:p>
    <w:p w:rsidR="00243480" w:rsidRPr="0009319F" w:rsidRDefault="00243480" w:rsidP="00243480">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rsidR="00243480" w:rsidRPr="0009319F" w:rsidRDefault="00243480" w:rsidP="00243480">
      <w:pPr>
        <w:rPr>
          <w:sz w:val="18"/>
          <w:szCs w:val="18"/>
          <w:lang w:val="en-US"/>
        </w:rPr>
      </w:pPr>
      <w:r w:rsidRPr="0009319F">
        <w:rPr>
          <w:sz w:val="18"/>
          <w:szCs w:val="18"/>
          <w:lang w:val="en-US"/>
        </w:rPr>
        <w:t>Ulrike Reich, Head of Media Relations</w:t>
      </w:r>
    </w:p>
    <w:p w:rsidR="00243480" w:rsidRPr="003E4218" w:rsidRDefault="00243480" w:rsidP="00243480">
      <w:pPr>
        <w:rPr>
          <w:sz w:val="18"/>
          <w:szCs w:val="18"/>
        </w:rPr>
      </w:pPr>
      <w:proofErr w:type="spellStart"/>
      <w:r w:rsidRPr="003E4218">
        <w:rPr>
          <w:sz w:val="18"/>
          <w:szCs w:val="18"/>
        </w:rPr>
        <w:t>Höhnerweg</w:t>
      </w:r>
      <w:proofErr w:type="spellEnd"/>
      <w:r w:rsidRPr="003E4218">
        <w:rPr>
          <w:sz w:val="18"/>
          <w:szCs w:val="18"/>
        </w:rPr>
        <w:t xml:space="preserve"> 2 - 4</w:t>
      </w:r>
    </w:p>
    <w:p w:rsidR="00243480" w:rsidRPr="003E4218" w:rsidRDefault="00243480" w:rsidP="00243480">
      <w:pPr>
        <w:rPr>
          <w:sz w:val="18"/>
          <w:szCs w:val="18"/>
        </w:rPr>
      </w:pPr>
      <w:r w:rsidRPr="003E4218">
        <w:rPr>
          <w:sz w:val="18"/>
          <w:szCs w:val="18"/>
        </w:rPr>
        <w:t>D-69465 Weinheim</w:t>
      </w:r>
      <w:r>
        <w:rPr>
          <w:sz w:val="18"/>
          <w:szCs w:val="18"/>
        </w:rPr>
        <w:t xml:space="preserve"> </w:t>
      </w:r>
      <w:r w:rsidRPr="003E4218">
        <w:rPr>
          <w:sz w:val="18"/>
          <w:szCs w:val="18"/>
        </w:rPr>
        <w:tab/>
      </w:r>
    </w:p>
    <w:p w:rsidR="00243480" w:rsidRPr="003E4218" w:rsidRDefault="00243480" w:rsidP="00243480">
      <w:pPr>
        <w:rPr>
          <w:sz w:val="18"/>
          <w:szCs w:val="18"/>
        </w:rPr>
      </w:pPr>
    </w:p>
    <w:p w:rsidR="00243480" w:rsidRPr="003E4218" w:rsidRDefault="00243480" w:rsidP="00243480">
      <w:pPr>
        <w:rPr>
          <w:sz w:val="18"/>
          <w:szCs w:val="18"/>
        </w:rPr>
      </w:pPr>
      <w:r>
        <w:rPr>
          <w:sz w:val="18"/>
          <w:szCs w:val="18"/>
        </w:rPr>
        <w:t>Telefon: +49 6201 80 5713</w:t>
      </w:r>
    </w:p>
    <w:p w:rsidR="00243480" w:rsidRPr="003E4218" w:rsidRDefault="00243480" w:rsidP="00243480">
      <w:pPr>
        <w:rPr>
          <w:sz w:val="18"/>
          <w:szCs w:val="18"/>
        </w:rPr>
      </w:pPr>
      <w:r>
        <w:rPr>
          <w:sz w:val="18"/>
          <w:szCs w:val="18"/>
        </w:rPr>
        <w:t>E-Mail: ulrike.reich</w:t>
      </w:r>
      <w:r w:rsidRPr="003E4218">
        <w:rPr>
          <w:sz w:val="18"/>
          <w:szCs w:val="18"/>
        </w:rPr>
        <w:t>@fst.com</w:t>
      </w:r>
    </w:p>
    <w:p w:rsidR="00243480" w:rsidRDefault="00A9190B" w:rsidP="00243480">
      <w:pPr>
        <w:rPr>
          <w:rStyle w:val="Hyperlink"/>
          <w:sz w:val="18"/>
          <w:szCs w:val="18"/>
        </w:rPr>
      </w:pPr>
      <w:hyperlink r:id="rId11" w:history="1">
        <w:r w:rsidR="00243480" w:rsidRPr="00492E42">
          <w:rPr>
            <w:rStyle w:val="Hyperlink"/>
            <w:sz w:val="18"/>
            <w:szCs w:val="18"/>
          </w:rPr>
          <w:t>www.fst.com</w:t>
        </w:r>
      </w:hyperlink>
      <w:r w:rsidR="00243480" w:rsidRPr="006E1943">
        <w:rPr>
          <w:rFonts w:cs="Arial"/>
          <w:color w:val="000000"/>
        </w:rPr>
        <w:t xml:space="preserve"> </w:t>
      </w:r>
      <w:hyperlink r:id="rId12" w:history="1">
        <w:r w:rsidR="00243480" w:rsidRPr="00492E42">
          <w:rPr>
            <w:rStyle w:val="Hyperlink"/>
            <w:sz w:val="18"/>
            <w:szCs w:val="18"/>
          </w:rPr>
          <w:t>www.twitter.com/Freudenberg_FST</w:t>
        </w:r>
      </w:hyperlink>
      <w:r w:rsidR="00243480">
        <w:rPr>
          <w:sz w:val="18"/>
          <w:szCs w:val="18"/>
        </w:rPr>
        <w:t xml:space="preserve"> </w:t>
      </w:r>
      <w:r w:rsidR="00243480" w:rsidRPr="004512B4">
        <w:rPr>
          <w:sz w:val="18"/>
          <w:szCs w:val="18"/>
        </w:rPr>
        <w:t xml:space="preserve">                      </w:t>
      </w:r>
      <w:r w:rsidR="00243480" w:rsidRPr="004512B4">
        <w:rPr>
          <w:sz w:val="18"/>
          <w:szCs w:val="18"/>
        </w:rPr>
        <w:cr/>
      </w:r>
      <w:r w:rsidR="00243480" w:rsidRPr="004512B4">
        <w:rPr>
          <w:rStyle w:val="Hyperlink"/>
          <w:sz w:val="18"/>
          <w:szCs w:val="18"/>
        </w:rPr>
        <w:t>www.youtube.com/freudenbergsealing</w:t>
      </w:r>
    </w:p>
    <w:p w:rsidR="00243480" w:rsidRDefault="00243480" w:rsidP="00243480">
      <w:pPr>
        <w:rPr>
          <w:rFonts w:cs="Arial"/>
          <w:b/>
          <w:color w:val="000000"/>
          <w:sz w:val="20"/>
          <w:szCs w:val="20"/>
        </w:rPr>
      </w:pPr>
      <w:r w:rsidRPr="006E1943">
        <w:rPr>
          <w:rStyle w:val="Hyperlink"/>
          <w:sz w:val="18"/>
          <w:szCs w:val="18"/>
        </w:rPr>
        <w:t>https://www.fst.de/api/rss/GetPmRssFeed</w:t>
      </w:r>
      <w:r w:rsidRPr="004512B4">
        <w:rPr>
          <w:rStyle w:val="Hyperlink"/>
          <w:sz w:val="18"/>
          <w:szCs w:val="18"/>
        </w:rPr>
        <w:t xml:space="preserve">   </w:t>
      </w:r>
    </w:p>
    <w:sectPr w:rsidR="00243480"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D12" w:rsidRDefault="00433D12" w:rsidP="00433D12">
      <w:r>
        <w:separator/>
      </w:r>
    </w:p>
  </w:endnote>
  <w:endnote w:type="continuationSeparator" w:id="0">
    <w:p w:rsidR="00433D12" w:rsidRDefault="00433D12"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D12" w:rsidRDefault="00433D12" w:rsidP="00433D12">
      <w:r>
        <w:separator/>
      </w:r>
    </w:p>
  </w:footnote>
  <w:footnote w:type="continuationSeparator" w:id="0">
    <w:p w:rsidR="00433D12" w:rsidRDefault="00433D12"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12" w:rsidRDefault="00433D12">
    <w:pPr>
      <w:pStyle w:val="Kopfzeile"/>
    </w:pPr>
  </w:p>
  <w:p w:rsidR="00433D12" w:rsidRDefault="004A750E">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B854D3E" wp14:editId="03F1071D">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E27" w:rsidRPr="00DC0CA4" w:rsidRDefault="00684E27" w:rsidP="00CD1D7A">
                          <w:pPr>
                            <w:ind w:right="68"/>
                            <w:jc w:val="right"/>
                            <w:rPr>
                              <w:b/>
                              <w:color w:val="004388"/>
                              <w:sz w:val="30"/>
                              <w:szCs w:val="30"/>
                            </w:rPr>
                          </w:pPr>
                          <w:r w:rsidRPr="00DC0CA4">
                            <w:rPr>
                              <w:b/>
                              <w:color w:val="004388"/>
                              <w:sz w:val="30"/>
                              <w:szCs w:val="30"/>
                            </w:rPr>
                            <w:t xml:space="preserve">Seite </w:t>
                          </w:r>
                          <w:r w:rsidR="00306278">
                            <w:fldChar w:fldCharType="begin"/>
                          </w:r>
                          <w:r w:rsidR="00306278">
                            <w:instrText xml:space="preserve"> PAGE  \* Arabic  \* MERGEFORMAT </w:instrText>
                          </w:r>
                          <w:r w:rsidR="00306278">
                            <w:fldChar w:fldCharType="separate"/>
                          </w:r>
                          <w:r w:rsidR="00A9190B" w:rsidRPr="00A9190B">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854D3E"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eb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Jka95uzAgAAuQUA&#10;AA4AAAAAAAAAAAAAAAAALgIAAGRycy9lMm9Eb2MueG1sUEsBAi0AFAAGAAgAAAAhAAPRh5rfAAAA&#10;CwEAAA8AAAAAAAAAAAAAAAAADQUAAGRycy9kb3ducmV2LnhtbFBLBQYAAAAABAAEAPMAAAAZBgAA&#10;AAA=&#10;" filled="f" stroked="f">
              <v:textbox>
                <w:txbxContent>
                  <w:p w:rsidR="00684E27" w:rsidRPr="00DC0CA4" w:rsidRDefault="00684E27" w:rsidP="00CD1D7A">
                    <w:pPr>
                      <w:ind w:right="68"/>
                      <w:jc w:val="right"/>
                      <w:rPr>
                        <w:b/>
                        <w:color w:val="004388"/>
                        <w:sz w:val="30"/>
                        <w:szCs w:val="30"/>
                      </w:rPr>
                    </w:pPr>
                    <w:r w:rsidRPr="00DC0CA4">
                      <w:rPr>
                        <w:b/>
                        <w:color w:val="004388"/>
                        <w:sz w:val="30"/>
                        <w:szCs w:val="30"/>
                      </w:rPr>
                      <w:t xml:space="preserve">Seite </w:t>
                    </w:r>
                    <w:r w:rsidR="00306278">
                      <w:fldChar w:fldCharType="begin"/>
                    </w:r>
                    <w:r w:rsidR="00306278">
                      <w:instrText xml:space="preserve"> PAGE  \* Arabic  \* MERGEFORMAT </w:instrText>
                    </w:r>
                    <w:r w:rsidR="00306278">
                      <w:fldChar w:fldCharType="separate"/>
                    </w:r>
                    <w:r w:rsidR="00A9190B" w:rsidRPr="00A9190B">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12" w:rsidRDefault="004A750E"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50AA90DE" wp14:editId="3A846A5E">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5124">
      <w:tab/>
    </w:r>
  </w:p>
  <w:p w:rsidR="00433D12" w:rsidRDefault="00433D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3009">
      <o:colormru v:ext="edit" colors="#004388"/>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262B4"/>
    <w:rsid w:val="00053F60"/>
    <w:rsid w:val="00067151"/>
    <w:rsid w:val="000D191B"/>
    <w:rsid w:val="000E398C"/>
    <w:rsid w:val="00151CD1"/>
    <w:rsid w:val="00165238"/>
    <w:rsid w:val="001A2AEE"/>
    <w:rsid w:val="001B3F41"/>
    <w:rsid w:val="001E434F"/>
    <w:rsid w:val="00243480"/>
    <w:rsid w:val="00252F1B"/>
    <w:rsid w:val="00264F4F"/>
    <w:rsid w:val="00265EB6"/>
    <w:rsid w:val="00297D6C"/>
    <w:rsid w:val="002A3E6C"/>
    <w:rsid w:val="002A6C49"/>
    <w:rsid w:val="002E0AC1"/>
    <w:rsid w:val="002F2063"/>
    <w:rsid w:val="00306278"/>
    <w:rsid w:val="003138D2"/>
    <w:rsid w:val="00320F03"/>
    <w:rsid w:val="0032165C"/>
    <w:rsid w:val="00345140"/>
    <w:rsid w:val="00351152"/>
    <w:rsid w:val="00382843"/>
    <w:rsid w:val="0038620A"/>
    <w:rsid w:val="003D40A1"/>
    <w:rsid w:val="00431692"/>
    <w:rsid w:val="00433D12"/>
    <w:rsid w:val="00475124"/>
    <w:rsid w:val="004A1CBF"/>
    <w:rsid w:val="004A335E"/>
    <w:rsid w:val="004A750E"/>
    <w:rsid w:val="00581577"/>
    <w:rsid w:val="00581B96"/>
    <w:rsid w:val="005A1F71"/>
    <w:rsid w:val="005C018F"/>
    <w:rsid w:val="005C4584"/>
    <w:rsid w:val="005F6661"/>
    <w:rsid w:val="006038E8"/>
    <w:rsid w:val="00672DC2"/>
    <w:rsid w:val="00677DCE"/>
    <w:rsid w:val="00684E27"/>
    <w:rsid w:val="006B0F29"/>
    <w:rsid w:val="006B1440"/>
    <w:rsid w:val="006C5805"/>
    <w:rsid w:val="00717F07"/>
    <w:rsid w:val="007D2991"/>
    <w:rsid w:val="00862844"/>
    <w:rsid w:val="0086289D"/>
    <w:rsid w:val="00863DC0"/>
    <w:rsid w:val="008758FA"/>
    <w:rsid w:val="00875916"/>
    <w:rsid w:val="008D11F5"/>
    <w:rsid w:val="008D66E8"/>
    <w:rsid w:val="008E2CFB"/>
    <w:rsid w:val="00913CC5"/>
    <w:rsid w:val="0092146A"/>
    <w:rsid w:val="00975688"/>
    <w:rsid w:val="00986098"/>
    <w:rsid w:val="009D07AE"/>
    <w:rsid w:val="00A070A7"/>
    <w:rsid w:val="00A66D55"/>
    <w:rsid w:val="00A82350"/>
    <w:rsid w:val="00A9190B"/>
    <w:rsid w:val="00A93123"/>
    <w:rsid w:val="00AC3287"/>
    <w:rsid w:val="00B04D9A"/>
    <w:rsid w:val="00B351D6"/>
    <w:rsid w:val="00BB49AF"/>
    <w:rsid w:val="00BC06F6"/>
    <w:rsid w:val="00BE408B"/>
    <w:rsid w:val="00C0171C"/>
    <w:rsid w:val="00C04039"/>
    <w:rsid w:val="00C40EFB"/>
    <w:rsid w:val="00C75B5A"/>
    <w:rsid w:val="00CB4983"/>
    <w:rsid w:val="00CC19BF"/>
    <w:rsid w:val="00CD1D7A"/>
    <w:rsid w:val="00CE56F1"/>
    <w:rsid w:val="00D37599"/>
    <w:rsid w:val="00D42659"/>
    <w:rsid w:val="00D6617A"/>
    <w:rsid w:val="00DD6B7A"/>
    <w:rsid w:val="00E4346F"/>
    <w:rsid w:val="00E959BE"/>
    <w:rsid w:val="00EA4A69"/>
    <w:rsid w:val="00EA655A"/>
    <w:rsid w:val="00EC41D9"/>
    <w:rsid w:val="00ED4231"/>
    <w:rsid w:val="00EF1FE9"/>
    <w:rsid w:val="00EF6073"/>
    <w:rsid w:val="00F210C5"/>
    <w:rsid w:val="00F22FD2"/>
    <w:rsid w:val="00F87138"/>
    <w:rsid w:val="00FD0E5A"/>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3009">
      <o:colormru v:ext="edit" colors="#004388"/>
      <o:colormenu v:ext="edit" fillcolor="none" strokecolor="none"/>
    </o:shapedefaults>
    <o:shapelayout v:ext="edit">
      <o:idmap v:ext="edit" data="1"/>
    </o:shapelayout>
  </w:shapeDefaults>
  <w:decimalSymbol w:val=","/>
  <w:listSeparator w:val=";"/>
  <w15:docId w15:val="{03438D9C-715F-4115-8349-FD92DE0E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807605">
      <w:bodyDiv w:val="1"/>
      <w:marLeft w:val="0"/>
      <w:marRight w:val="0"/>
      <w:marTop w:val="0"/>
      <w:marBottom w:val="0"/>
      <w:divBdr>
        <w:top w:val="none" w:sz="0" w:space="0" w:color="auto"/>
        <w:left w:val="none" w:sz="0" w:space="0" w:color="auto"/>
        <w:bottom w:val="none" w:sz="0" w:space="0" w:color="auto"/>
        <w:right w:val="none" w:sz="0" w:space="0" w:color="auto"/>
      </w:divBdr>
    </w:div>
    <w:div w:id="1489400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de/kompetenzen/e-mobilita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CCAA1-4300-4F37-87EF-30FF3408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schliesske</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Scheuer, Michael</cp:lastModifiedBy>
  <cp:revision>4</cp:revision>
  <cp:lastPrinted>2015-04-15T08:24:00Z</cp:lastPrinted>
  <dcterms:created xsi:type="dcterms:W3CDTF">2018-10-01T09:45:00Z</dcterms:created>
  <dcterms:modified xsi:type="dcterms:W3CDTF">2018-10-16T20:22:00Z</dcterms:modified>
</cp:coreProperties>
</file>