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6EA1A" w14:textId="77777777" w:rsidR="00FB60DE" w:rsidRDefault="00FB60DE" w:rsidP="00D6617A">
      <w:pPr>
        <w:pStyle w:val="Default"/>
        <w:rPr>
          <w:color w:val="FF0000"/>
          <w:u w:val="single"/>
        </w:rPr>
      </w:pPr>
    </w:p>
    <w:p w14:paraId="752FC541" w14:textId="77777777" w:rsidR="00560079" w:rsidRDefault="00560079" w:rsidP="00D6617A">
      <w:pPr>
        <w:pStyle w:val="Default"/>
        <w:rPr>
          <w:color w:val="FF0000"/>
          <w:u w:val="single"/>
        </w:rPr>
      </w:pPr>
    </w:p>
    <w:p w14:paraId="44AF43CD" w14:textId="77777777" w:rsidR="00FB60DE" w:rsidRDefault="00FB60DE" w:rsidP="00D6617A">
      <w:pPr>
        <w:pStyle w:val="Default"/>
        <w:rPr>
          <w:color w:val="FF0000"/>
          <w:u w:val="single"/>
        </w:rPr>
      </w:pPr>
    </w:p>
    <w:p w14:paraId="12C8EC9D" w14:textId="77777777" w:rsidR="00F0304C" w:rsidRDefault="00F0304C" w:rsidP="00D6617A">
      <w:pPr>
        <w:pStyle w:val="Default"/>
        <w:rPr>
          <w:color w:val="FF0000"/>
          <w:u w:val="single"/>
        </w:rPr>
      </w:pPr>
    </w:p>
    <w:p w14:paraId="009DFFE1" w14:textId="77777777" w:rsidR="00093F10" w:rsidRDefault="00093F10" w:rsidP="008557DA">
      <w:pPr>
        <w:pStyle w:val="Default"/>
        <w:rPr>
          <w:b/>
          <w:color w:val="auto"/>
          <w:sz w:val="32"/>
          <w:szCs w:val="32"/>
        </w:rPr>
      </w:pPr>
    </w:p>
    <w:p w14:paraId="486E1316" w14:textId="77777777" w:rsidR="00093F10" w:rsidRDefault="00093F10" w:rsidP="008557DA">
      <w:pPr>
        <w:pStyle w:val="Default"/>
        <w:rPr>
          <w:b/>
          <w:color w:val="auto"/>
          <w:sz w:val="32"/>
          <w:szCs w:val="32"/>
        </w:rPr>
      </w:pPr>
    </w:p>
    <w:p w14:paraId="4CB0C231" w14:textId="77777777" w:rsidR="001F3C0F" w:rsidRDefault="001F3C0F" w:rsidP="008557DA">
      <w:pPr>
        <w:pStyle w:val="Default"/>
        <w:rPr>
          <w:b/>
          <w:color w:val="auto"/>
          <w:sz w:val="32"/>
          <w:szCs w:val="32"/>
        </w:rPr>
      </w:pPr>
    </w:p>
    <w:p w14:paraId="3847CF58" w14:textId="77777777" w:rsidR="00533AD4" w:rsidRDefault="00533AD4" w:rsidP="008557DA">
      <w:pPr>
        <w:pStyle w:val="Default"/>
        <w:rPr>
          <w:b/>
          <w:color w:val="auto"/>
          <w:sz w:val="32"/>
          <w:szCs w:val="32"/>
        </w:rPr>
      </w:pPr>
    </w:p>
    <w:p w14:paraId="41DEFD3F" w14:textId="4737F17A" w:rsidR="00EC0A0D" w:rsidRDefault="007909DE" w:rsidP="008557DA">
      <w:pPr>
        <w:pStyle w:val="Default"/>
        <w:rPr>
          <w:b/>
          <w:color w:val="auto"/>
          <w:sz w:val="32"/>
          <w:szCs w:val="32"/>
        </w:rPr>
      </w:pPr>
      <w:r w:rsidRPr="00373F18">
        <w:rPr>
          <w:b/>
          <w:bCs/>
          <w:color w:val="auto"/>
          <w:sz w:val="32"/>
          <w:szCs w:val="32"/>
        </w:rPr>
        <w:t xml:space="preserve">For Sustainable Yachting </w:t>
      </w:r>
    </w:p>
    <w:p w14:paraId="6F2F9DC9" w14:textId="77777777" w:rsidR="00793B4B" w:rsidRDefault="00793B4B" w:rsidP="008557DA">
      <w:pPr>
        <w:pStyle w:val="Default"/>
        <w:rPr>
          <w:b/>
          <w:color w:val="auto"/>
        </w:rPr>
      </w:pPr>
    </w:p>
    <w:p w14:paraId="4134A804" w14:textId="3007D31C" w:rsidR="008A7A3F" w:rsidRDefault="00D37B0A" w:rsidP="008557DA">
      <w:pPr>
        <w:pStyle w:val="Default"/>
        <w:rPr>
          <w:b/>
          <w:color w:val="auto"/>
        </w:rPr>
      </w:pPr>
      <w:r w:rsidRPr="00373F18">
        <w:rPr>
          <w:b/>
          <w:bCs/>
          <w:color w:val="auto"/>
        </w:rPr>
        <w:t>Freudenberg and Lürssen develop maritime fuel cell systems for mega</w:t>
      </w:r>
      <w:r w:rsidR="00370B3F">
        <w:rPr>
          <w:b/>
          <w:bCs/>
          <w:color w:val="auto"/>
        </w:rPr>
        <w:t xml:space="preserve"> </w:t>
      </w:r>
      <w:r w:rsidRPr="00373F18">
        <w:rPr>
          <w:b/>
          <w:bCs/>
          <w:color w:val="auto"/>
        </w:rPr>
        <w:t>yachts</w:t>
      </w:r>
    </w:p>
    <w:p w14:paraId="2B3202DC" w14:textId="77777777" w:rsidR="0056444A" w:rsidRPr="004735C1" w:rsidRDefault="0056444A" w:rsidP="008557DA">
      <w:pPr>
        <w:pStyle w:val="Default"/>
        <w:rPr>
          <w:color w:val="FF0000"/>
          <w:u w:val="single"/>
        </w:rPr>
      </w:pPr>
    </w:p>
    <w:p w14:paraId="4394B795" w14:textId="53F4C039" w:rsidR="00E01A38" w:rsidRDefault="008557DA" w:rsidP="00CE529F">
      <w:pPr>
        <w:autoSpaceDE w:val="0"/>
        <w:autoSpaceDN w:val="0"/>
        <w:adjustRightInd w:val="0"/>
        <w:spacing w:after="120" w:line="360" w:lineRule="auto"/>
        <w:rPr>
          <w:rFonts w:cs="Arial"/>
          <w:sz w:val="20"/>
          <w:szCs w:val="20"/>
          <w:lang w:val="en-US"/>
        </w:rPr>
      </w:pPr>
      <w:r w:rsidRPr="00373F18">
        <w:rPr>
          <w:rFonts w:cs="Arial"/>
          <w:b/>
          <w:bCs/>
          <w:color w:val="000000"/>
          <w:sz w:val="20"/>
          <w:szCs w:val="20"/>
          <w:lang w:val="en-US"/>
        </w:rPr>
        <w:t>Weinheim</w:t>
      </w:r>
      <w:r w:rsidR="00373F18" w:rsidRPr="00373F18">
        <w:rPr>
          <w:rFonts w:cs="Arial"/>
          <w:b/>
          <w:bCs/>
          <w:color w:val="000000"/>
          <w:sz w:val="20"/>
          <w:szCs w:val="20"/>
          <w:lang w:val="en-US"/>
        </w:rPr>
        <w:t xml:space="preserve"> (Germany)</w:t>
      </w:r>
      <w:r w:rsidRPr="00373F18">
        <w:rPr>
          <w:rFonts w:cs="Arial"/>
          <w:b/>
          <w:bCs/>
          <w:color w:val="000000"/>
          <w:sz w:val="20"/>
          <w:szCs w:val="20"/>
          <w:lang w:val="en-US"/>
        </w:rPr>
        <w:t xml:space="preserve">, June </w:t>
      </w:r>
      <w:r w:rsidR="00373F18" w:rsidRPr="00373F18">
        <w:rPr>
          <w:rFonts w:cs="Arial"/>
          <w:b/>
          <w:bCs/>
          <w:color w:val="000000"/>
          <w:sz w:val="20"/>
          <w:szCs w:val="20"/>
          <w:lang w:val="en-US"/>
        </w:rPr>
        <w:t>15</w:t>
      </w:r>
      <w:r w:rsidRPr="00373F18">
        <w:rPr>
          <w:rFonts w:cs="Arial"/>
          <w:b/>
          <w:bCs/>
          <w:color w:val="000000"/>
          <w:sz w:val="20"/>
          <w:szCs w:val="20"/>
          <w:lang w:val="en-US"/>
        </w:rPr>
        <w:t>, 202</w:t>
      </w:r>
      <w:r w:rsidR="00373F18" w:rsidRPr="00373F18">
        <w:rPr>
          <w:rFonts w:cs="Arial"/>
          <w:b/>
          <w:bCs/>
          <w:color w:val="000000"/>
          <w:sz w:val="20"/>
          <w:szCs w:val="20"/>
          <w:lang w:val="en-US"/>
        </w:rPr>
        <w:t>1</w:t>
      </w:r>
      <w:r w:rsidRPr="00373F18">
        <w:rPr>
          <w:rFonts w:cs="Arial"/>
          <w:b/>
          <w:bCs/>
          <w:color w:val="000000"/>
          <w:sz w:val="20"/>
          <w:szCs w:val="20"/>
          <w:lang w:val="en-US"/>
        </w:rPr>
        <w:t>. Freudenberg</w:t>
      </w:r>
      <w:r w:rsidR="00916997">
        <w:rPr>
          <w:rFonts w:cs="Arial"/>
          <w:b/>
          <w:bCs/>
          <w:color w:val="000000"/>
          <w:sz w:val="20"/>
          <w:szCs w:val="20"/>
          <w:lang w:val="en-US"/>
        </w:rPr>
        <w:t xml:space="preserve"> </w:t>
      </w:r>
      <w:r w:rsidRPr="00373F18">
        <w:rPr>
          <w:rFonts w:cs="Arial"/>
          <w:b/>
          <w:bCs/>
          <w:color w:val="000000"/>
          <w:sz w:val="20"/>
          <w:szCs w:val="20"/>
          <w:lang w:val="en-US"/>
        </w:rPr>
        <w:t>is entering into a</w:t>
      </w:r>
      <w:r>
        <w:rPr>
          <w:rFonts w:cs="Arial"/>
          <w:b/>
          <w:bCs/>
          <w:color w:val="000000"/>
          <w:sz w:val="20"/>
          <w:szCs w:val="20"/>
          <w:lang w:val="en-US"/>
        </w:rPr>
        <w:t xml:space="preserve"> strategic</w:t>
      </w:r>
      <w:r w:rsidR="00FB193A">
        <w:rPr>
          <w:rFonts w:cs="Arial"/>
          <w:b/>
          <w:bCs/>
          <w:color w:val="000000"/>
          <w:sz w:val="20"/>
          <w:szCs w:val="20"/>
          <w:lang w:val="en-US"/>
        </w:rPr>
        <w:t xml:space="preserve"> partnership</w:t>
      </w:r>
      <w:r w:rsidR="00370B3F">
        <w:rPr>
          <w:rFonts w:cs="Arial"/>
          <w:b/>
          <w:bCs/>
          <w:color w:val="000000"/>
          <w:sz w:val="20"/>
          <w:szCs w:val="20"/>
          <w:lang w:val="en-US"/>
        </w:rPr>
        <w:t xml:space="preserve"> </w:t>
      </w:r>
      <w:r>
        <w:rPr>
          <w:rFonts w:cs="Arial"/>
          <w:b/>
          <w:bCs/>
          <w:color w:val="000000"/>
          <w:sz w:val="20"/>
          <w:szCs w:val="20"/>
          <w:lang w:val="en-US"/>
        </w:rPr>
        <w:t xml:space="preserve">with Lürssen Werft, the </w:t>
      </w:r>
      <w:r w:rsidR="00BD7522">
        <w:rPr>
          <w:rFonts w:cs="Arial"/>
          <w:b/>
          <w:bCs/>
          <w:color w:val="000000"/>
          <w:sz w:val="20"/>
          <w:szCs w:val="20"/>
          <w:lang w:val="en-US"/>
        </w:rPr>
        <w:t xml:space="preserve">global </w:t>
      </w:r>
      <w:r>
        <w:rPr>
          <w:rFonts w:cs="Arial"/>
          <w:b/>
          <w:bCs/>
          <w:color w:val="000000"/>
          <w:sz w:val="20"/>
          <w:szCs w:val="20"/>
          <w:lang w:val="en-US"/>
        </w:rPr>
        <w:t>market leader in the yacht sector</w:t>
      </w:r>
      <w:r w:rsidR="000A2961">
        <w:rPr>
          <w:rFonts w:cs="Arial"/>
          <w:b/>
          <w:bCs/>
          <w:color w:val="000000"/>
          <w:sz w:val="20"/>
          <w:szCs w:val="20"/>
          <w:lang w:val="en-US"/>
        </w:rPr>
        <w:t xml:space="preserve">, </w:t>
      </w:r>
      <w:r w:rsidR="00E01A38">
        <w:rPr>
          <w:rFonts w:cs="Arial"/>
          <w:b/>
          <w:bCs/>
          <w:color w:val="000000"/>
          <w:sz w:val="20"/>
          <w:szCs w:val="20"/>
          <w:lang w:val="en-US"/>
        </w:rPr>
        <w:t>to develop fuel cell systems</w:t>
      </w:r>
      <w:r>
        <w:rPr>
          <w:rFonts w:cs="Arial"/>
          <w:b/>
          <w:bCs/>
          <w:color w:val="000000"/>
          <w:sz w:val="20"/>
          <w:szCs w:val="20"/>
          <w:lang w:val="en-US"/>
        </w:rPr>
        <w:t xml:space="preserve"> for mega</w:t>
      </w:r>
      <w:r w:rsidR="00370B3F">
        <w:rPr>
          <w:rFonts w:cs="Arial"/>
          <w:b/>
          <w:bCs/>
          <w:color w:val="000000"/>
          <w:sz w:val="20"/>
          <w:szCs w:val="20"/>
          <w:lang w:val="en-US"/>
        </w:rPr>
        <w:t xml:space="preserve"> </w:t>
      </w:r>
      <w:r>
        <w:rPr>
          <w:rFonts w:cs="Arial"/>
          <w:b/>
          <w:bCs/>
          <w:color w:val="000000"/>
          <w:sz w:val="20"/>
          <w:szCs w:val="20"/>
          <w:lang w:val="en-US"/>
        </w:rPr>
        <w:t xml:space="preserve">yachts. </w:t>
      </w:r>
      <w:r w:rsidR="00BD7522" w:rsidRPr="00BD7522">
        <w:rPr>
          <w:rFonts w:cs="Arial"/>
          <w:b/>
          <w:bCs/>
          <w:color w:val="000000"/>
          <w:sz w:val="20"/>
          <w:szCs w:val="20"/>
          <w:lang w:val="en-US"/>
        </w:rPr>
        <w:t>In the case of the first system under development, it will allow a ship</w:t>
      </w:r>
      <w:r>
        <w:rPr>
          <w:rFonts w:cs="Arial"/>
          <w:b/>
          <w:bCs/>
          <w:color w:val="000000"/>
          <w:sz w:val="20"/>
          <w:szCs w:val="20"/>
          <w:lang w:val="en-US"/>
        </w:rPr>
        <w:t xml:space="preserve"> to spend more than 15 days at anchor or cruise for more than 1,000 miles with zero emissions. This is roughly equivalent to the route from New York to Miami or from Hamburg to Lisbon via London. </w:t>
      </w:r>
    </w:p>
    <w:p w14:paraId="17179D1E" w14:textId="020478DA" w:rsidR="00CE529F" w:rsidRPr="00373F18" w:rsidRDefault="00500C47" w:rsidP="00CE529F">
      <w:pPr>
        <w:autoSpaceDE w:val="0"/>
        <w:autoSpaceDN w:val="0"/>
        <w:adjustRightInd w:val="0"/>
        <w:spacing w:after="120" w:line="360" w:lineRule="auto"/>
        <w:rPr>
          <w:rFonts w:cs="Arial"/>
          <w:sz w:val="20"/>
          <w:szCs w:val="20"/>
          <w:lang w:val="en-US"/>
        </w:rPr>
      </w:pPr>
      <w:r>
        <w:rPr>
          <w:rFonts w:cs="Arial"/>
          <w:sz w:val="20"/>
          <w:szCs w:val="20"/>
          <w:lang w:val="en-US"/>
        </w:rPr>
        <w:t>With over 10,000 ships worldwide, the yacht industry is a significant part of the maritime economy. Its customers</w:t>
      </w:r>
      <w:r w:rsidR="000A2961">
        <w:rPr>
          <w:rFonts w:cs="Arial"/>
          <w:sz w:val="20"/>
          <w:szCs w:val="20"/>
          <w:lang w:val="en-US"/>
        </w:rPr>
        <w:t xml:space="preserve"> value</w:t>
      </w:r>
      <w:r>
        <w:rPr>
          <w:rFonts w:cs="Arial"/>
          <w:sz w:val="20"/>
          <w:szCs w:val="20"/>
          <w:lang w:val="en-US"/>
        </w:rPr>
        <w:t xml:space="preserve"> innovations,</w:t>
      </w:r>
      <w:r w:rsidR="00E70FC6">
        <w:rPr>
          <w:rFonts w:cs="Arial"/>
          <w:sz w:val="20"/>
          <w:szCs w:val="20"/>
          <w:lang w:val="en-US"/>
        </w:rPr>
        <w:t xml:space="preserve"> new technologies</w:t>
      </w:r>
      <w:r>
        <w:rPr>
          <w:rFonts w:cs="Arial"/>
          <w:sz w:val="20"/>
          <w:szCs w:val="20"/>
          <w:lang w:val="en-US"/>
        </w:rPr>
        <w:t xml:space="preserve"> and environmental protection. After all, yachts are often near </w:t>
      </w:r>
      <w:r w:rsidR="000A2961">
        <w:rPr>
          <w:rFonts w:cs="Arial"/>
          <w:sz w:val="20"/>
          <w:szCs w:val="20"/>
          <w:lang w:val="en-US"/>
        </w:rPr>
        <w:t>residential</w:t>
      </w:r>
      <w:r>
        <w:rPr>
          <w:rFonts w:cs="Arial"/>
          <w:sz w:val="20"/>
          <w:szCs w:val="20"/>
          <w:lang w:val="en-US"/>
        </w:rPr>
        <w:t xml:space="preserve"> coasts</w:t>
      </w:r>
      <w:r w:rsidR="001D0C33">
        <w:rPr>
          <w:rFonts w:cs="Arial"/>
          <w:sz w:val="20"/>
          <w:szCs w:val="20"/>
          <w:lang w:val="en-US"/>
        </w:rPr>
        <w:t>,</w:t>
      </w:r>
      <w:r>
        <w:rPr>
          <w:rFonts w:cs="Arial"/>
          <w:sz w:val="20"/>
          <w:szCs w:val="20"/>
          <w:lang w:val="en-US"/>
        </w:rPr>
        <w:t xml:space="preserve"> where</w:t>
      </w:r>
      <w:r w:rsidR="001D0C33">
        <w:rPr>
          <w:rFonts w:cs="Arial"/>
          <w:sz w:val="20"/>
          <w:szCs w:val="20"/>
          <w:lang w:val="en-US"/>
        </w:rPr>
        <w:t xml:space="preserve"> factors such as </w:t>
      </w:r>
      <w:r>
        <w:rPr>
          <w:rFonts w:cs="Arial"/>
          <w:sz w:val="20"/>
          <w:szCs w:val="20"/>
          <w:lang w:val="en-US"/>
        </w:rPr>
        <w:t>emission</w:t>
      </w:r>
      <w:r w:rsidR="001D0C33">
        <w:rPr>
          <w:rFonts w:cs="Arial"/>
          <w:sz w:val="20"/>
          <w:szCs w:val="20"/>
          <w:lang w:val="en-US"/>
        </w:rPr>
        <w:t>s of any kind</w:t>
      </w:r>
      <w:r w:rsidR="000A2961">
        <w:rPr>
          <w:rFonts w:cs="Arial"/>
          <w:sz w:val="20"/>
          <w:szCs w:val="20"/>
          <w:lang w:val="en-US"/>
        </w:rPr>
        <w:t xml:space="preserve"> are</w:t>
      </w:r>
      <w:r>
        <w:rPr>
          <w:rFonts w:cs="Arial"/>
          <w:sz w:val="20"/>
          <w:szCs w:val="20"/>
          <w:lang w:val="en-US"/>
        </w:rPr>
        <w:t xml:space="preserve"> delicate issue</w:t>
      </w:r>
      <w:r w:rsidR="000A2961">
        <w:rPr>
          <w:rFonts w:cs="Arial"/>
          <w:sz w:val="20"/>
          <w:szCs w:val="20"/>
          <w:lang w:val="en-US"/>
        </w:rPr>
        <w:t>s</w:t>
      </w:r>
      <w:r>
        <w:rPr>
          <w:rFonts w:cs="Arial"/>
          <w:sz w:val="20"/>
          <w:szCs w:val="20"/>
          <w:lang w:val="en-US"/>
        </w:rPr>
        <w:t xml:space="preserve">. Just </w:t>
      </w:r>
      <w:r w:rsidR="001D0C33">
        <w:rPr>
          <w:rFonts w:cs="Arial"/>
          <w:sz w:val="20"/>
          <w:szCs w:val="20"/>
          <w:lang w:val="en-US"/>
        </w:rPr>
        <w:t>as</w:t>
      </w:r>
      <w:r>
        <w:rPr>
          <w:rFonts w:cs="Arial"/>
          <w:sz w:val="20"/>
          <w:szCs w:val="20"/>
          <w:lang w:val="en-US"/>
        </w:rPr>
        <w:t xml:space="preserve"> in larger ships that prioritize range and route flexibility, electricity must be ruled out as an energy source due to the </w:t>
      </w:r>
      <w:r w:rsidR="001D0C33">
        <w:rPr>
          <w:rFonts w:cs="Arial"/>
          <w:sz w:val="20"/>
          <w:szCs w:val="20"/>
          <w:lang w:val="en-US"/>
        </w:rPr>
        <w:t>heavy</w:t>
      </w:r>
      <w:r>
        <w:rPr>
          <w:rFonts w:cs="Arial"/>
          <w:sz w:val="20"/>
          <w:szCs w:val="20"/>
          <w:lang w:val="en-US"/>
        </w:rPr>
        <w:t xml:space="preserve"> weight and low volumetric energy density of battery systems</w:t>
      </w:r>
      <w:r w:rsidR="00FB193A">
        <w:rPr>
          <w:rFonts w:cs="Arial"/>
          <w:sz w:val="20"/>
          <w:szCs w:val="20"/>
          <w:lang w:val="en-US"/>
        </w:rPr>
        <w:t>. For these ocean-going</w:t>
      </w:r>
      <w:r w:rsidR="00BD7522">
        <w:rPr>
          <w:rFonts w:cs="Arial"/>
          <w:sz w:val="20"/>
          <w:szCs w:val="20"/>
          <w:lang w:val="en-US"/>
        </w:rPr>
        <w:t xml:space="preserve"> </w:t>
      </w:r>
      <w:r w:rsidR="00FB193A">
        <w:rPr>
          <w:rFonts w:cs="Arial"/>
          <w:sz w:val="20"/>
          <w:szCs w:val="20"/>
          <w:lang w:val="en-US"/>
        </w:rPr>
        <w:t>vessels, fuel cell propulsion is a superior choice.</w:t>
      </w:r>
      <w:r>
        <w:rPr>
          <w:rFonts w:cs="Arial"/>
          <w:sz w:val="20"/>
          <w:szCs w:val="20"/>
          <w:lang w:val="en-US"/>
        </w:rPr>
        <w:t xml:space="preserve"> </w:t>
      </w:r>
    </w:p>
    <w:p w14:paraId="7FF3359A" w14:textId="64D2FF04" w:rsidR="00DF5E1F" w:rsidRPr="00373F18" w:rsidRDefault="00D97174" w:rsidP="00CE529F">
      <w:pPr>
        <w:autoSpaceDE w:val="0"/>
        <w:autoSpaceDN w:val="0"/>
        <w:adjustRightInd w:val="0"/>
        <w:spacing w:after="120" w:line="360" w:lineRule="auto"/>
        <w:rPr>
          <w:rFonts w:cs="Arial"/>
          <w:sz w:val="20"/>
          <w:szCs w:val="20"/>
          <w:lang w:val="en-US"/>
        </w:rPr>
      </w:pPr>
      <w:r>
        <w:rPr>
          <w:rFonts w:cs="Arial"/>
          <w:sz w:val="20"/>
          <w:szCs w:val="20"/>
          <w:lang w:val="en-US"/>
        </w:rPr>
        <w:t xml:space="preserve">This is why Lürssen and Freudenberg have defined a joint technology roadmap for yachts without combustion engines. The two companies are already collaborating on the “Pa-X-ell 2” project, in which other partners such as Carnival Maritime, DNV, </w:t>
      </w:r>
      <w:r w:rsidR="00BD7522">
        <w:rPr>
          <w:rFonts w:cs="Arial"/>
          <w:sz w:val="20"/>
          <w:szCs w:val="20"/>
          <w:lang w:val="en-US"/>
        </w:rPr>
        <w:t>b</w:t>
      </w:r>
      <w:r>
        <w:rPr>
          <w:rFonts w:cs="Arial"/>
          <w:sz w:val="20"/>
          <w:szCs w:val="20"/>
          <w:lang w:val="en-US"/>
        </w:rPr>
        <w:t xml:space="preserve">esecke, DLR, EPEA and Meyer Werft </w:t>
      </w:r>
      <w:r w:rsidR="001D0C33">
        <w:rPr>
          <w:rFonts w:cs="Arial"/>
          <w:sz w:val="20"/>
          <w:szCs w:val="20"/>
          <w:lang w:val="en-US"/>
        </w:rPr>
        <w:t xml:space="preserve">are </w:t>
      </w:r>
      <w:r>
        <w:rPr>
          <w:rFonts w:cs="Arial"/>
          <w:sz w:val="20"/>
          <w:szCs w:val="20"/>
          <w:lang w:val="en-US"/>
        </w:rPr>
        <w:t>pushing ahead with the development and testing of a hybrid energy system with a new generation of fuel cells for yachts and passenger ships suitable for the high seas.</w:t>
      </w:r>
    </w:p>
    <w:p w14:paraId="293C6BEA" w14:textId="77777777" w:rsidR="00FB193A" w:rsidRDefault="007875FB" w:rsidP="00CE529F">
      <w:pPr>
        <w:autoSpaceDE w:val="0"/>
        <w:autoSpaceDN w:val="0"/>
        <w:adjustRightInd w:val="0"/>
        <w:spacing w:after="120" w:line="360" w:lineRule="auto"/>
        <w:rPr>
          <w:rFonts w:cs="Arial"/>
          <w:sz w:val="20"/>
          <w:szCs w:val="20"/>
          <w:lang w:val="en-US"/>
        </w:rPr>
      </w:pPr>
      <w:r>
        <w:rPr>
          <w:rFonts w:cs="Arial"/>
          <w:sz w:val="20"/>
          <w:szCs w:val="20"/>
          <w:lang w:val="en-US"/>
        </w:rPr>
        <w:t xml:space="preserve">“Our strategic cooperation with Lürssen is another milestone in our fuel cell strategy. This </w:t>
      </w:r>
      <w:r w:rsidR="001D0C33">
        <w:rPr>
          <w:rFonts w:cs="Arial"/>
          <w:sz w:val="20"/>
          <w:szCs w:val="20"/>
          <w:lang w:val="en-US"/>
        </w:rPr>
        <w:t>is how</w:t>
      </w:r>
      <w:r>
        <w:rPr>
          <w:rFonts w:cs="Arial"/>
          <w:sz w:val="20"/>
          <w:szCs w:val="20"/>
          <w:lang w:val="en-US"/>
        </w:rPr>
        <w:t xml:space="preserve"> we are making a significant contribution to sustainability in the maritime sector,” says Claus Möhlenkamp, CEO of Freudenberg Sealing Technologies. “Our partners in the heavy-duty sector appreciate our strategic focus on fuel cell systems with high durability and efficiency. </w:t>
      </w:r>
    </w:p>
    <w:p w14:paraId="305C4D82" w14:textId="0D8E27A4" w:rsidR="007875FB" w:rsidRPr="00373F18" w:rsidRDefault="00FB193A" w:rsidP="00CE529F">
      <w:pPr>
        <w:autoSpaceDE w:val="0"/>
        <w:autoSpaceDN w:val="0"/>
        <w:adjustRightInd w:val="0"/>
        <w:spacing w:after="120" w:line="360" w:lineRule="auto"/>
        <w:rPr>
          <w:rFonts w:cs="Arial"/>
          <w:sz w:val="20"/>
          <w:szCs w:val="20"/>
          <w:lang w:val="en-US"/>
        </w:rPr>
      </w:pPr>
      <w:r>
        <w:rPr>
          <w:rFonts w:cs="Arial"/>
          <w:sz w:val="20"/>
          <w:szCs w:val="20"/>
          <w:lang w:val="en-US"/>
        </w:rPr>
        <w:t>“</w:t>
      </w:r>
      <w:r w:rsidR="007875FB">
        <w:rPr>
          <w:rFonts w:cs="Arial"/>
          <w:sz w:val="20"/>
          <w:szCs w:val="20"/>
          <w:lang w:val="en-US"/>
        </w:rPr>
        <w:t xml:space="preserve">Our technical </w:t>
      </w:r>
      <w:r>
        <w:rPr>
          <w:rFonts w:cs="Arial"/>
          <w:sz w:val="20"/>
          <w:szCs w:val="20"/>
          <w:lang w:val="en-US"/>
        </w:rPr>
        <w:t xml:space="preserve">expertise, </w:t>
      </w:r>
      <w:r w:rsidR="007875FB">
        <w:rPr>
          <w:rFonts w:cs="Arial"/>
          <w:sz w:val="20"/>
          <w:szCs w:val="20"/>
          <w:lang w:val="en-US"/>
        </w:rPr>
        <w:t xml:space="preserve">combined with high value creation, especially on a cell level, is a convincing asset,” Möhlenkamp adds. “Following the </w:t>
      </w:r>
      <w:r w:rsidR="001D0C33">
        <w:rPr>
          <w:rFonts w:cs="Arial"/>
          <w:sz w:val="20"/>
          <w:szCs w:val="20"/>
          <w:lang w:val="en-US"/>
        </w:rPr>
        <w:t>collaboration</w:t>
      </w:r>
      <w:r w:rsidR="007875FB">
        <w:rPr>
          <w:rFonts w:cs="Arial"/>
          <w:sz w:val="20"/>
          <w:szCs w:val="20"/>
          <w:lang w:val="en-US"/>
        </w:rPr>
        <w:t xml:space="preserve"> </w:t>
      </w:r>
      <w:r w:rsidR="007875FB">
        <w:rPr>
          <w:rFonts w:cs="Arial"/>
          <w:sz w:val="20"/>
          <w:szCs w:val="20"/>
          <w:lang w:val="en-US"/>
        </w:rPr>
        <w:lastRenderedPageBreak/>
        <w:t>with Meyer Werft in the cruise sector, our cooperation with Lürssen is proving</w:t>
      </w:r>
      <w:r w:rsidR="001D0C33">
        <w:rPr>
          <w:rFonts w:cs="Arial"/>
          <w:sz w:val="20"/>
          <w:szCs w:val="20"/>
          <w:lang w:val="en-US"/>
        </w:rPr>
        <w:t xml:space="preserve"> that our technology is generally transferable</w:t>
      </w:r>
      <w:r w:rsidR="007875FB">
        <w:rPr>
          <w:rFonts w:cs="Arial"/>
          <w:sz w:val="20"/>
          <w:szCs w:val="20"/>
          <w:lang w:val="en-US"/>
        </w:rPr>
        <w:t xml:space="preserve"> to all maritime sub-segments.”</w:t>
      </w:r>
    </w:p>
    <w:p w14:paraId="601631BE" w14:textId="71D4FEF3" w:rsidR="005A77D4" w:rsidRPr="00373F18" w:rsidRDefault="00FB193A" w:rsidP="00CE529F">
      <w:pPr>
        <w:autoSpaceDE w:val="0"/>
        <w:autoSpaceDN w:val="0"/>
        <w:adjustRightInd w:val="0"/>
        <w:spacing w:after="120" w:line="360" w:lineRule="auto"/>
        <w:rPr>
          <w:rFonts w:cs="Arial"/>
          <w:sz w:val="20"/>
          <w:szCs w:val="20"/>
          <w:lang w:val="en-US"/>
        </w:rPr>
      </w:pPr>
      <w:r>
        <w:rPr>
          <w:rFonts w:cs="Arial"/>
          <w:sz w:val="20"/>
          <w:szCs w:val="20"/>
          <w:lang w:val="en-US"/>
        </w:rPr>
        <w:t xml:space="preserve">The partnership also brings important </w:t>
      </w:r>
      <w:r w:rsidR="000822F1">
        <w:rPr>
          <w:rFonts w:cs="Arial"/>
          <w:sz w:val="20"/>
          <w:szCs w:val="20"/>
          <w:lang w:val="en-US"/>
        </w:rPr>
        <w:t>opportunities</w:t>
      </w:r>
      <w:r>
        <w:rPr>
          <w:rFonts w:cs="Arial"/>
          <w:sz w:val="20"/>
          <w:szCs w:val="20"/>
          <w:lang w:val="en-US"/>
        </w:rPr>
        <w:t xml:space="preserve"> to</w:t>
      </w:r>
      <w:r w:rsidR="000822F1">
        <w:rPr>
          <w:rFonts w:cs="Arial"/>
          <w:sz w:val="20"/>
          <w:szCs w:val="20"/>
          <w:lang w:val="en-US"/>
        </w:rPr>
        <w:t xml:space="preserve"> Lürssen.</w:t>
      </w:r>
      <w:r w:rsidR="00BD7522">
        <w:rPr>
          <w:rFonts w:cs="Arial"/>
          <w:sz w:val="20"/>
          <w:szCs w:val="20"/>
          <w:lang w:val="en-US"/>
        </w:rPr>
        <w:t xml:space="preserve"> </w:t>
      </w:r>
      <w:r w:rsidR="000376C5">
        <w:rPr>
          <w:rFonts w:cs="Arial"/>
          <w:sz w:val="20"/>
          <w:szCs w:val="20"/>
          <w:lang w:val="en-US"/>
        </w:rPr>
        <w:t>“Our cooperation with Freudenberg brings us a big step closer to our goal: an emissions-neutral Lürssen yacht,” explains the shipyard owner</w:t>
      </w:r>
      <w:r w:rsidR="000822F1">
        <w:rPr>
          <w:rFonts w:cs="Arial"/>
          <w:sz w:val="20"/>
          <w:szCs w:val="20"/>
          <w:lang w:val="en-US"/>
        </w:rPr>
        <w:t>,</w:t>
      </w:r>
      <w:r w:rsidR="000376C5">
        <w:rPr>
          <w:rFonts w:cs="Arial"/>
          <w:sz w:val="20"/>
          <w:szCs w:val="20"/>
          <w:lang w:val="en-US"/>
        </w:rPr>
        <w:t xml:space="preserve"> Peter Lürssen. “We look forward to working with Freudenberg, the technology leader in maritime fuel cell systems.” </w:t>
      </w:r>
    </w:p>
    <w:p w14:paraId="41C9955F" w14:textId="18428D76" w:rsidR="001F3C0F" w:rsidRPr="00373F18" w:rsidRDefault="001F3C0F" w:rsidP="005A77D4">
      <w:pPr>
        <w:autoSpaceDE w:val="0"/>
        <w:autoSpaceDN w:val="0"/>
        <w:adjustRightInd w:val="0"/>
        <w:spacing w:after="120" w:line="360" w:lineRule="auto"/>
        <w:rPr>
          <w:rFonts w:cs="Arial"/>
          <w:b/>
          <w:sz w:val="20"/>
          <w:szCs w:val="20"/>
          <w:lang w:val="en-US"/>
        </w:rPr>
      </w:pPr>
      <w:r>
        <w:rPr>
          <w:rFonts w:cs="Arial"/>
          <w:b/>
          <w:bCs/>
          <w:sz w:val="20"/>
          <w:szCs w:val="20"/>
          <w:lang w:val="en-US"/>
        </w:rPr>
        <w:t>Maritime fuel cell system based on methanol</w:t>
      </w:r>
    </w:p>
    <w:p w14:paraId="7EC3B495" w14:textId="52FBB027" w:rsidR="0051313B" w:rsidRPr="00373F18" w:rsidRDefault="003926E0" w:rsidP="005A77D4">
      <w:pPr>
        <w:autoSpaceDE w:val="0"/>
        <w:autoSpaceDN w:val="0"/>
        <w:adjustRightInd w:val="0"/>
        <w:spacing w:after="120" w:line="360" w:lineRule="auto"/>
        <w:rPr>
          <w:rFonts w:cs="Arial"/>
          <w:sz w:val="20"/>
          <w:szCs w:val="20"/>
          <w:lang w:val="en-US"/>
        </w:rPr>
      </w:pPr>
      <w:r>
        <w:rPr>
          <w:rFonts w:cs="Arial"/>
          <w:sz w:val="20"/>
          <w:szCs w:val="20"/>
          <w:lang w:val="en-US"/>
        </w:rPr>
        <w:t xml:space="preserve">The fuel cells, which have been </w:t>
      </w:r>
      <w:r w:rsidR="000822F1">
        <w:rPr>
          <w:rFonts w:cs="Arial"/>
          <w:sz w:val="20"/>
          <w:szCs w:val="20"/>
          <w:lang w:val="en-US"/>
        </w:rPr>
        <w:t>uniquely</w:t>
      </w:r>
      <w:r>
        <w:rPr>
          <w:rFonts w:cs="Arial"/>
          <w:sz w:val="20"/>
          <w:szCs w:val="20"/>
          <w:lang w:val="en-US"/>
        </w:rPr>
        <w:t xml:space="preserve"> developed for maritime applications, will </w:t>
      </w:r>
      <w:r w:rsidR="00697873">
        <w:rPr>
          <w:rFonts w:cs="Arial"/>
          <w:sz w:val="20"/>
          <w:szCs w:val="20"/>
          <w:lang w:val="en-US"/>
        </w:rPr>
        <w:t>temporarily substitute</w:t>
      </w:r>
      <w:r>
        <w:rPr>
          <w:rFonts w:cs="Arial"/>
          <w:sz w:val="20"/>
          <w:szCs w:val="20"/>
          <w:lang w:val="en-US"/>
        </w:rPr>
        <w:t xml:space="preserve"> the ship’s conventional</w:t>
      </w:r>
      <w:r w:rsidR="0059723C">
        <w:rPr>
          <w:rFonts w:cs="Arial"/>
          <w:sz w:val="20"/>
          <w:szCs w:val="20"/>
          <w:lang w:val="en-US"/>
        </w:rPr>
        <w:t xml:space="preserve"> diesel</w:t>
      </w:r>
      <w:r>
        <w:rPr>
          <w:rFonts w:cs="Arial"/>
          <w:sz w:val="20"/>
          <w:szCs w:val="20"/>
          <w:lang w:val="en-US"/>
        </w:rPr>
        <w:t xml:space="preserve"> generators in the first joint ship installation. This allows the yacht to anchor for 15 days or cruise 1,000 miles without emissions – an important added value for the ship owner. </w:t>
      </w:r>
    </w:p>
    <w:p w14:paraId="4E7F24BB" w14:textId="7CE363DD" w:rsidR="000372C8" w:rsidRPr="00373F18" w:rsidRDefault="000372C8" w:rsidP="005A77D4">
      <w:pPr>
        <w:autoSpaceDE w:val="0"/>
        <w:autoSpaceDN w:val="0"/>
        <w:adjustRightInd w:val="0"/>
        <w:spacing w:after="120" w:line="360" w:lineRule="auto"/>
        <w:rPr>
          <w:rFonts w:cs="Arial"/>
          <w:sz w:val="20"/>
          <w:szCs w:val="20"/>
          <w:lang w:val="en-US"/>
        </w:rPr>
      </w:pPr>
      <w:r>
        <w:rPr>
          <w:rFonts w:cs="Arial"/>
          <w:sz w:val="20"/>
          <w:szCs w:val="20"/>
          <w:lang w:val="en-US"/>
        </w:rPr>
        <w:t xml:space="preserve">The system </w:t>
      </w:r>
      <w:r w:rsidR="000822F1">
        <w:rPr>
          <w:rFonts w:cs="Arial"/>
          <w:sz w:val="20"/>
          <w:szCs w:val="20"/>
          <w:lang w:val="en-US"/>
        </w:rPr>
        <w:t>uses</w:t>
      </w:r>
      <w:r>
        <w:rPr>
          <w:rFonts w:cs="Arial"/>
          <w:sz w:val="20"/>
          <w:szCs w:val="20"/>
          <w:lang w:val="en-US"/>
        </w:rPr>
        <w:t xml:space="preserve"> Freudenberg’s methanol-operated</w:t>
      </w:r>
      <w:r w:rsidR="000822F1">
        <w:rPr>
          <w:rFonts w:cs="Arial"/>
          <w:sz w:val="20"/>
          <w:szCs w:val="20"/>
          <w:lang w:val="en-US"/>
        </w:rPr>
        <w:t>,</w:t>
      </w:r>
      <w:r>
        <w:rPr>
          <w:rFonts w:cs="Arial"/>
          <w:sz w:val="20"/>
          <w:szCs w:val="20"/>
          <w:lang w:val="en-US"/>
        </w:rPr>
        <w:t xml:space="preserve"> maritime fuel cell system with integrated fuel reforming, which received the “Approval in Principle” from the DNV GL classification society at the end of 2020: Steam reforming </w:t>
      </w:r>
      <w:r w:rsidR="000822F1">
        <w:rPr>
          <w:rFonts w:cs="Arial"/>
          <w:sz w:val="20"/>
          <w:szCs w:val="20"/>
          <w:lang w:val="en-US"/>
        </w:rPr>
        <w:t xml:space="preserve">of methane </w:t>
      </w:r>
      <w:r>
        <w:rPr>
          <w:rFonts w:cs="Arial"/>
          <w:sz w:val="20"/>
          <w:szCs w:val="20"/>
          <w:lang w:val="en-US"/>
        </w:rPr>
        <w:t xml:space="preserve">is used to produce hydrogen directly in the system, which then reacts with oxygen from the air in the fuel cell, generating the electric energy required for the propulsion as well as the ship’s electrical system. Ship owners benefit from </w:t>
      </w:r>
      <w:r w:rsidR="00B529C7">
        <w:rPr>
          <w:rFonts w:cs="Arial"/>
          <w:sz w:val="20"/>
          <w:szCs w:val="20"/>
          <w:lang w:val="en-US"/>
        </w:rPr>
        <w:t>the fuel cell system’s higher efficiency, when compared with</w:t>
      </w:r>
      <w:r>
        <w:rPr>
          <w:rFonts w:cs="Arial"/>
          <w:sz w:val="20"/>
          <w:szCs w:val="20"/>
          <w:lang w:val="en-US"/>
        </w:rPr>
        <w:t xml:space="preserve"> a combustion engine</w:t>
      </w:r>
      <w:r w:rsidR="00B529C7">
        <w:rPr>
          <w:rFonts w:cs="Arial"/>
          <w:sz w:val="20"/>
          <w:szCs w:val="20"/>
          <w:lang w:val="en-US"/>
        </w:rPr>
        <w:t>, and thus enjoy</w:t>
      </w:r>
      <w:r>
        <w:rPr>
          <w:rFonts w:cs="Arial"/>
          <w:sz w:val="20"/>
          <w:szCs w:val="20"/>
          <w:lang w:val="en-US"/>
        </w:rPr>
        <w:t xml:space="preserve"> lower fuel consumption and reduced maintenance costs. The ships travel nearly without sounds or vibration, which is particularly important for the regions that serve as destinations for the yachts.</w:t>
      </w:r>
    </w:p>
    <w:p w14:paraId="4C39A9F4" w14:textId="563DB338" w:rsidR="001F3C0F" w:rsidRPr="00373F18" w:rsidRDefault="000372C8" w:rsidP="005A77D4">
      <w:pPr>
        <w:autoSpaceDE w:val="0"/>
        <w:autoSpaceDN w:val="0"/>
        <w:adjustRightInd w:val="0"/>
        <w:spacing w:after="120" w:line="360" w:lineRule="auto"/>
        <w:rPr>
          <w:rFonts w:cs="Arial"/>
          <w:sz w:val="20"/>
          <w:szCs w:val="20"/>
          <w:lang w:val="en-US"/>
        </w:rPr>
      </w:pPr>
      <w:r>
        <w:rPr>
          <w:rFonts w:cs="Arial"/>
          <w:sz w:val="20"/>
          <w:szCs w:val="20"/>
          <w:lang w:val="en-US"/>
        </w:rPr>
        <w:t xml:space="preserve">Another component </w:t>
      </w:r>
      <w:r w:rsidR="00B529C7">
        <w:rPr>
          <w:rFonts w:cs="Arial"/>
          <w:sz w:val="20"/>
          <w:szCs w:val="20"/>
          <w:lang w:val="en-US"/>
        </w:rPr>
        <w:t>of the collaboration</w:t>
      </w:r>
      <w:r>
        <w:rPr>
          <w:rFonts w:cs="Arial"/>
          <w:sz w:val="20"/>
          <w:szCs w:val="20"/>
          <w:lang w:val="en-US"/>
        </w:rPr>
        <w:t xml:space="preserve"> is the </w:t>
      </w:r>
      <w:r w:rsidR="00B529C7">
        <w:rPr>
          <w:rFonts w:cs="Arial"/>
          <w:sz w:val="20"/>
          <w:szCs w:val="20"/>
          <w:lang w:val="en-US"/>
        </w:rPr>
        <w:t>commissioning</w:t>
      </w:r>
      <w:r>
        <w:rPr>
          <w:rFonts w:cs="Arial"/>
          <w:sz w:val="20"/>
          <w:szCs w:val="20"/>
          <w:lang w:val="en-US"/>
        </w:rPr>
        <w:t xml:space="preserve"> of an innovation laboratory at Lürssen</w:t>
      </w:r>
      <w:r w:rsidR="00B529C7">
        <w:rPr>
          <w:rFonts w:cs="Arial"/>
          <w:sz w:val="20"/>
          <w:szCs w:val="20"/>
          <w:lang w:val="en-US"/>
        </w:rPr>
        <w:t>,</w:t>
      </w:r>
      <w:r>
        <w:rPr>
          <w:rFonts w:cs="Arial"/>
          <w:sz w:val="20"/>
          <w:szCs w:val="20"/>
          <w:lang w:val="en-US"/>
        </w:rPr>
        <w:t xml:space="preserve"> </w:t>
      </w:r>
      <w:r w:rsidR="00B529C7">
        <w:rPr>
          <w:rFonts w:cs="Arial"/>
          <w:sz w:val="20"/>
          <w:szCs w:val="20"/>
          <w:lang w:val="en-US"/>
        </w:rPr>
        <w:t>where the</w:t>
      </w:r>
      <w:r>
        <w:rPr>
          <w:rFonts w:cs="Arial"/>
          <w:sz w:val="20"/>
          <w:szCs w:val="20"/>
          <w:lang w:val="en-US"/>
        </w:rPr>
        <w:t xml:space="preserve"> integration and operation of Freudenberg’s maritime fuel cell systems are simulated on board a yacht operated with methanol. The optimal hybridization between fuel cells and batteries will also be analyzed here.</w:t>
      </w:r>
    </w:p>
    <w:p w14:paraId="7EB10A8C" w14:textId="54485795" w:rsidR="0083426B" w:rsidRPr="00373F18" w:rsidRDefault="001F3C0F" w:rsidP="005A77D4">
      <w:pPr>
        <w:autoSpaceDE w:val="0"/>
        <w:autoSpaceDN w:val="0"/>
        <w:adjustRightInd w:val="0"/>
        <w:spacing w:after="120" w:line="360" w:lineRule="auto"/>
        <w:rPr>
          <w:rFonts w:cs="Arial"/>
          <w:b/>
          <w:i/>
          <w:sz w:val="20"/>
          <w:szCs w:val="20"/>
          <w:lang w:val="en-US"/>
        </w:rPr>
      </w:pPr>
      <w:r>
        <w:rPr>
          <w:rFonts w:cs="Arial"/>
          <w:b/>
          <w:bCs/>
          <w:sz w:val="20"/>
          <w:szCs w:val="20"/>
          <w:lang w:val="en-US"/>
        </w:rPr>
        <w:t>The goal is to decarbonize the maritime fleet</w:t>
      </w:r>
    </w:p>
    <w:p w14:paraId="68EE9D49" w14:textId="52D0F41E" w:rsidR="00A4046E" w:rsidRPr="00373F18" w:rsidRDefault="00A4046E" w:rsidP="0083426B">
      <w:pPr>
        <w:autoSpaceDE w:val="0"/>
        <w:autoSpaceDN w:val="0"/>
        <w:adjustRightInd w:val="0"/>
        <w:spacing w:after="120" w:line="360" w:lineRule="auto"/>
        <w:rPr>
          <w:rFonts w:cs="Arial"/>
          <w:sz w:val="20"/>
          <w:szCs w:val="20"/>
          <w:lang w:val="en-US"/>
        </w:rPr>
      </w:pPr>
      <w:r>
        <w:rPr>
          <w:rFonts w:cs="Arial"/>
          <w:sz w:val="20"/>
          <w:szCs w:val="20"/>
          <w:lang w:val="en-US"/>
        </w:rPr>
        <w:t xml:space="preserve">In addition to the Truck </w:t>
      </w:r>
      <w:r w:rsidR="00B529C7">
        <w:rPr>
          <w:rFonts w:cs="Arial"/>
          <w:sz w:val="20"/>
          <w:szCs w:val="20"/>
          <w:lang w:val="en-US"/>
        </w:rPr>
        <w:t xml:space="preserve">and </w:t>
      </w:r>
      <w:r>
        <w:rPr>
          <w:rFonts w:cs="Arial"/>
          <w:sz w:val="20"/>
          <w:szCs w:val="20"/>
          <w:lang w:val="en-US"/>
        </w:rPr>
        <w:t xml:space="preserve">Bus segment, equipping ships with fuel cell systems is one of Freudenberg’s strategic goals, explains Dr. Manfred Stefener, Vice President Fuel Cell Systems at Freudenberg Sealing Technologies: “Our </w:t>
      </w:r>
      <w:r w:rsidR="001D0C33">
        <w:rPr>
          <w:rFonts w:cs="Arial"/>
          <w:sz w:val="20"/>
          <w:szCs w:val="20"/>
          <w:lang w:val="en-US"/>
        </w:rPr>
        <w:t>aim</w:t>
      </w:r>
      <w:r>
        <w:rPr>
          <w:rFonts w:cs="Arial"/>
          <w:sz w:val="20"/>
          <w:szCs w:val="20"/>
          <w:lang w:val="en-US"/>
        </w:rPr>
        <w:t xml:space="preserve"> is to decarbonize the entire maritime fleet. Thanks to the integration of fuel cell battery solutions, we will </w:t>
      </w:r>
      <w:r w:rsidR="0082191D">
        <w:rPr>
          <w:rFonts w:cs="Arial"/>
          <w:sz w:val="20"/>
          <w:szCs w:val="20"/>
          <w:lang w:val="en-US"/>
        </w:rPr>
        <w:t>supply all of the</w:t>
      </w:r>
      <w:r>
        <w:rPr>
          <w:rFonts w:cs="Arial"/>
          <w:sz w:val="20"/>
          <w:szCs w:val="20"/>
          <w:lang w:val="en-US"/>
        </w:rPr>
        <w:t xml:space="preserve"> energy requiremen</w:t>
      </w:r>
      <w:r w:rsidR="0082191D">
        <w:rPr>
          <w:rFonts w:cs="Arial"/>
          <w:sz w:val="20"/>
          <w:szCs w:val="20"/>
          <w:lang w:val="en-US"/>
        </w:rPr>
        <w:t>ts</w:t>
      </w:r>
      <w:r>
        <w:rPr>
          <w:rFonts w:cs="Arial"/>
          <w:sz w:val="20"/>
          <w:szCs w:val="20"/>
          <w:lang w:val="en-US"/>
        </w:rPr>
        <w:t xml:space="preserve"> of ships, including th</w:t>
      </w:r>
      <w:r w:rsidR="0082191D">
        <w:rPr>
          <w:rFonts w:cs="Arial"/>
          <w:sz w:val="20"/>
          <w:szCs w:val="20"/>
          <w:lang w:val="en-US"/>
        </w:rPr>
        <w:t>ose of</w:t>
      </w:r>
      <w:r>
        <w:rPr>
          <w:rFonts w:cs="Arial"/>
          <w:sz w:val="20"/>
          <w:szCs w:val="20"/>
          <w:lang w:val="en-US"/>
        </w:rPr>
        <w:t xml:space="preserve"> the main propulsion system. This hybridization strategy makes it possible to </w:t>
      </w:r>
      <w:r w:rsidR="0082191D">
        <w:rPr>
          <w:rFonts w:cs="Arial"/>
          <w:sz w:val="20"/>
          <w:szCs w:val="20"/>
          <w:lang w:val="en-US"/>
        </w:rPr>
        <w:t>sustainably and cost-efficiently achieve the</w:t>
      </w:r>
      <w:r>
        <w:rPr>
          <w:rFonts w:cs="Arial"/>
          <w:sz w:val="20"/>
          <w:szCs w:val="20"/>
          <w:lang w:val="en-US"/>
        </w:rPr>
        <w:t xml:space="preserve"> required installations in the double-digit</w:t>
      </w:r>
      <w:r w:rsidR="0082191D">
        <w:rPr>
          <w:rFonts w:cs="Arial"/>
          <w:sz w:val="20"/>
          <w:szCs w:val="20"/>
          <w:lang w:val="en-US"/>
        </w:rPr>
        <w:t>,</w:t>
      </w:r>
      <w:r>
        <w:rPr>
          <w:rFonts w:cs="Arial"/>
          <w:sz w:val="20"/>
          <w:szCs w:val="20"/>
          <w:lang w:val="en-US"/>
        </w:rPr>
        <w:t xml:space="preserve"> megawatt range </w:t>
      </w:r>
      <w:r w:rsidR="0082191D">
        <w:rPr>
          <w:rFonts w:cs="Arial"/>
          <w:sz w:val="20"/>
          <w:szCs w:val="20"/>
          <w:lang w:val="en-US"/>
        </w:rPr>
        <w:t xml:space="preserve">for every ship. </w:t>
      </w:r>
      <w:r>
        <w:rPr>
          <w:rFonts w:cs="Arial"/>
          <w:sz w:val="20"/>
          <w:szCs w:val="20"/>
          <w:lang w:val="en-US"/>
        </w:rPr>
        <w:t>Freudenberg provides these solutions from a single source.”</w:t>
      </w:r>
    </w:p>
    <w:p w14:paraId="0A31E46F" w14:textId="2815FA30" w:rsidR="00FE0178" w:rsidRPr="00373F18" w:rsidRDefault="00533AD4" w:rsidP="00A4046E">
      <w:pPr>
        <w:autoSpaceDE w:val="0"/>
        <w:autoSpaceDN w:val="0"/>
        <w:adjustRightInd w:val="0"/>
        <w:spacing w:after="120" w:line="360" w:lineRule="auto"/>
        <w:rPr>
          <w:rFonts w:cs="Arial"/>
          <w:sz w:val="20"/>
          <w:szCs w:val="20"/>
          <w:lang w:val="en-US"/>
        </w:rPr>
      </w:pPr>
      <w:r>
        <w:rPr>
          <w:rFonts w:cs="Arial"/>
          <w:sz w:val="20"/>
          <w:szCs w:val="20"/>
          <w:lang w:val="en-US"/>
        </w:rPr>
        <w:t>R</w:t>
      </w:r>
      <w:r w:rsidR="00B7723F">
        <w:rPr>
          <w:rFonts w:cs="Arial"/>
          <w:sz w:val="20"/>
          <w:szCs w:val="20"/>
          <w:lang w:val="en-US"/>
        </w:rPr>
        <w:t>ight-sizing of fuel cell and battery</w:t>
      </w:r>
      <w:r>
        <w:rPr>
          <w:rFonts w:cs="Arial"/>
          <w:sz w:val="20"/>
          <w:szCs w:val="20"/>
          <w:lang w:val="en-US"/>
        </w:rPr>
        <w:t xml:space="preserve"> as well as </w:t>
      </w:r>
      <w:r w:rsidR="00B7723F">
        <w:rPr>
          <w:rFonts w:cs="Arial"/>
          <w:sz w:val="20"/>
          <w:szCs w:val="20"/>
          <w:lang w:val="en-US"/>
        </w:rPr>
        <w:t xml:space="preserve">fuel flexibility are key success factors for Freudenberg: It is one of the few companies with the technological </w:t>
      </w:r>
      <w:r w:rsidR="00894DC2">
        <w:rPr>
          <w:rFonts w:cs="Arial"/>
          <w:sz w:val="20"/>
          <w:szCs w:val="20"/>
          <w:lang w:val="en-US"/>
        </w:rPr>
        <w:lastRenderedPageBreak/>
        <w:t>capabilities</w:t>
      </w:r>
      <w:r w:rsidR="00B7723F">
        <w:rPr>
          <w:rFonts w:cs="Arial"/>
          <w:sz w:val="20"/>
          <w:szCs w:val="20"/>
          <w:lang w:val="en-US"/>
        </w:rPr>
        <w:t xml:space="preserve"> to manufacture both fuel cells and high-performance batteries for heavy-duty applications </w:t>
      </w:r>
      <w:r w:rsidR="00894DC2">
        <w:rPr>
          <w:rFonts w:cs="Arial"/>
          <w:sz w:val="20"/>
          <w:szCs w:val="20"/>
          <w:lang w:val="en-US"/>
        </w:rPr>
        <w:t>within its own production facilities – a value-added benefit to customers.</w:t>
      </w:r>
      <w:r w:rsidR="00B7723F">
        <w:rPr>
          <w:rFonts w:cs="Arial"/>
          <w:sz w:val="20"/>
          <w:szCs w:val="20"/>
          <w:lang w:val="en-US"/>
        </w:rPr>
        <w:t xml:space="preserve"> “This allows us to directly influence the cost, quality and technical performance of the systems,” </w:t>
      </w:r>
      <w:r w:rsidR="00894DC2">
        <w:rPr>
          <w:rFonts w:cs="Arial"/>
          <w:sz w:val="20"/>
          <w:szCs w:val="20"/>
          <w:lang w:val="en-US"/>
        </w:rPr>
        <w:t xml:space="preserve">notes </w:t>
      </w:r>
      <w:r w:rsidR="00B7723F">
        <w:rPr>
          <w:rFonts w:cs="Arial"/>
          <w:sz w:val="20"/>
          <w:szCs w:val="20"/>
          <w:lang w:val="en-US"/>
        </w:rPr>
        <w:t>Stefener.</w:t>
      </w:r>
    </w:p>
    <w:p w14:paraId="2514E040" w14:textId="0543130F" w:rsidR="00B7723F" w:rsidRPr="00373F18" w:rsidRDefault="00287349" w:rsidP="00A4046E">
      <w:pPr>
        <w:autoSpaceDE w:val="0"/>
        <w:autoSpaceDN w:val="0"/>
        <w:adjustRightInd w:val="0"/>
        <w:spacing w:after="120" w:line="360" w:lineRule="auto"/>
        <w:rPr>
          <w:rFonts w:cs="Arial"/>
          <w:sz w:val="20"/>
          <w:szCs w:val="20"/>
          <w:lang w:val="en-US"/>
        </w:rPr>
      </w:pPr>
      <w:r>
        <w:rPr>
          <w:rFonts w:cs="Arial"/>
          <w:sz w:val="20"/>
          <w:szCs w:val="20"/>
          <w:lang w:val="en-US"/>
        </w:rPr>
        <w:t xml:space="preserve">In the future, continuously operating fuel cells will cover the base load in shipping. Batteries will provide the power </w:t>
      </w:r>
      <w:r w:rsidR="00894DC2">
        <w:rPr>
          <w:rFonts w:cs="Arial"/>
          <w:sz w:val="20"/>
          <w:szCs w:val="20"/>
          <w:lang w:val="en-US"/>
        </w:rPr>
        <w:t xml:space="preserve">needed </w:t>
      </w:r>
      <w:r>
        <w:rPr>
          <w:rFonts w:cs="Arial"/>
          <w:sz w:val="20"/>
          <w:szCs w:val="20"/>
          <w:lang w:val="en-US"/>
        </w:rPr>
        <w:t>for peak performance, for example</w:t>
      </w:r>
      <w:r w:rsidR="00894DC2">
        <w:rPr>
          <w:rFonts w:cs="Arial"/>
          <w:sz w:val="20"/>
          <w:szCs w:val="20"/>
          <w:lang w:val="en-US"/>
        </w:rPr>
        <w:t>,</w:t>
      </w:r>
      <w:r>
        <w:rPr>
          <w:rFonts w:cs="Arial"/>
          <w:sz w:val="20"/>
          <w:szCs w:val="20"/>
          <w:lang w:val="en-US"/>
        </w:rPr>
        <w:t xml:space="preserve"> during maneuvering. “This perfectly coordinated interaction increases the lifespan of all system components while also optimizing the efficiency of the overall system,” </w:t>
      </w:r>
      <w:r w:rsidR="00894DC2">
        <w:rPr>
          <w:rFonts w:cs="Arial"/>
          <w:sz w:val="20"/>
          <w:szCs w:val="20"/>
          <w:lang w:val="en-US"/>
        </w:rPr>
        <w:t>Stefener says</w:t>
      </w:r>
      <w:r>
        <w:rPr>
          <w:rFonts w:cs="Arial"/>
          <w:sz w:val="20"/>
          <w:szCs w:val="20"/>
          <w:lang w:val="en-US"/>
        </w:rPr>
        <w:t xml:space="preserve">, explaining the right-sizing approach. “Additionally, it allows for smaller configurations of the total installed capacity, which offers significant space and cost benefits.” </w:t>
      </w:r>
    </w:p>
    <w:p w14:paraId="5BD4B455" w14:textId="6BC9B4D5" w:rsidR="001F3C0F" w:rsidRPr="00373F18" w:rsidRDefault="001F3C0F" w:rsidP="001C3C66">
      <w:pPr>
        <w:autoSpaceDE w:val="0"/>
        <w:autoSpaceDN w:val="0"/>
        <w:adjustRightInd w:val="0"/>
        <w:spacing w:after="120" w:line="360" w:lineRule="auto"/>
        <w:rPr>
          <w:rFonts w:cs="Arial"/>
          <w:b/>
          <w:sz w:val="20"/>
          <w:szCs w:val="20"/>
          <w:lang w:val="en-US"/>
        </w:rPr>
      </w:pPr>
      <w:r>
        <w:rPr>
          <w:rFonts w:cs="Arial"/>
          <w:b/>
          <w:bCs/>
          <w:sz w:val="20"/>
          <w:szCs w:val="20"/>
          <w:lang w:val="en-US"/>
        </w:rPr>
        <w:t xml:space="preserve">Greatest possible flexibility in the fuel selection </w:t>
      </w:r>
    </w:p>
    <w:p w14:paraId="599783E8" w14:textId="386A07E5" w:rsidR="00894DC2" w:rsidRDefault="001C3C66" w:rsidP="001C3C66">
      <w:pPr>
        <w:autoSpaceDE w:val="0"/>
        <w:autoSpaceDN w:val="0"/>
        <w:adjustRightInd w:val="0"/>
        <w:spacing w:after="120" w:line="360" w:lineRule="auto"/>
        <w:rPr>
          <w:rFonts w:cs="Arial"/>
          <w:sz w:val="20"/>
          <w:szCs w:val="20"/>
          <w:lang w:val="en-US"/>
        </w:rPr>
      </w:pPr>
      <w:r>
        <w:rPr>
          <w:rFonts w:cs="Arial"/>
          <w:sz w:val="20"/>
          <w:szCs w:val="20"/>
          <w:lang w:val="en-US"/>
        </w:rPr>
        <w:t>Freudenberg’s maritime fuel cell systems are also advanced where fuel flexibility is concerned. The fuel cell systems can be used optionally with pure hydrogen, methanol or liquefied natural gas (LNG). In view of the high demands on range and route flexibility of the world’s maritime fleet, methanol fuel</w:t>
      </w:r>
      <w:r w:rsidR="00894DC2">
        <w:rPr>
          <w:rFonts w:cs="Arial"/>
          <w:sz w:val="20"/>
          <w:szCs w:val="20"/>
          <w:lang w:val="en-US"/>
        </w:rPr>
        <w:t>,</w:t>
      </w:r>
      <w:r>
        <w:rPr>
          <w:rFonts w:cs="Arial"/>
          <w:sz w:val="20"/>
          <w:szCs w:val="20"/>
          <w:lang w:val="en-US"/>
        </w:rPr>
        <w:t xml:space="preserve"> in particular</w:t>
      </w:r>
      <w:r w:rsidR="00894DC2">
        <w:rPr>
          <w:rFonts w:cs="Arial"/>
          <w:sz w:val="20"/>
          <w:szCs w:val="20"/>
          <w:lang w:val="en-US"/>
        </w:rPr>
        <w:t>,</w:t>
      </w:r>
      <w:r>
        <w:rPr>
          <w:rFonts w:cs="Arial"/>
          <w:sz w:val="20"/>
          <w:szCs w:val="20"/>
          <w:lang w:val="en-US"/>
        </w:rPr>
        <w:t xml:space="preserve"> which can already be produced in a completely emission-neutral manner</w:t>
      </w:r>
      <w:r w:rsidR="00894DC2">
        <w:rPr>
          <w:rFonts w:cs="Arial"/>
          <w:sz w:val="20"/>
          <w:szCs w:val="20"/>
          <w:lang w:val="en-US"/>
        </w:rPr>
        <w:t>,</w:t>
      </w:r>
      <w:r>
        <w:rPr>
          <w:rFonts w:cs="Arial"/>
          <w:sz w:val="20"/>
          <w:szCs w:val="20"/>
          <w:lang w:val="en-US"/>
        </w:rPr>
        <w:t xml:space="preserve"> offers enormous potential for reducing emissions. For methanol and LNG, Freudenberg </w:t>
      </w:r>
      <w:r w:rsidR="001D0C33">
        <w:rPr>
          <w:rFonts w:cs="Arial"/>
          <w:sz w:val="20"/>
          <w:szCs w:val="20"/>
          <w:lang w:val="en-US"/>
        </w:rPr>
        <w:t>uses</w:t>
      </w:r>
      <w:r>
        <w:rPr>
          <w:rFonts w:cs="Arial"/>
          <w:sz w:val="20"/>
          <w:szCs w:val="20"/>
          <w:lang w:val="en-US"/>
        </w:rPr>
        <w:t xml:space="preserve"> innovative reformer technologies that are directly integrated into the maritime fuel cell systems. The reformer technology produces hydrogen chemically and is located inside the hydrogen supply module. Freudenberg’s downstream modular and standardized fuel cell modules can convert reformed hydrogen from both methanol and LNG into electricity</w:t>
      </w:r>
      <w:r w:rsidR="00692411">
        <w:rPr>
          <w:rFonts w:cs="Arial"/>
          <w:sz w:val="20"/>
          <w:szCs w:val="20"/>
          <w:lang w:val="en-US"/>
        </w:rPr>
        <w:t xml:space="preserve"> and heat</w:t>
      </w:r>
      <w:r>
        <w:rPr>
          <w:rFonts w:cs="Arial"/>
          <w:sz w:val="20"/>
          <w:szCs w:val="20"/>
          <w:lang w:val="en-US"/>
        </w:rPr>
        <w:t>. They can also be operated with pure hydrogen.</w:t>
      </w:r>
    </w:p>
    <w:p w14:paraId="2CEBABDA" w14:textId="7DAAC976" w:rsidR="001C3C66" w:rsidRPr="00373F18" w:rsidRDefault="001C3C66" w:rsidP="001C3C66">
      <w:pPr>
        <w:autoSpaceDE w:val="0"/>
        <w:autoSpaceDN w:val="0"/>
        <w:adjustRightInd w:val="0"/>
        <w:spacing w:after="120" w:line="360" w:lineRule="auto"/>
        <w:rPr>
          <w:rFonts w:cs="Arial"/>
          <w:sz w:val="20"/>
          <w:szCs w:val="20"/>
          <w:lang w:val="en-US"/>
        </w:rPr>
      </w:pPr>
      <w:r>
        <w:rPr>
          <w:rFonts w:cs="Arial"/>
          <w:sz w:val="20"/>
          <w:szCs w:val="20"/>
          <w:lang w:val="en-US"/>
        </w:rPr>
        <w:t xml:space="preserve">“Now we can offer our customers the greatest possible flexibility when they select their fuel,” Stefener </w:t>
      </w:r>
      <w:r w:rsidR="00894DC2">
        <w:rPr>
          <w:rFonts w:cs="Arial"/>
          <w:sz w:val="20"/>
          <w:szCs w:val="20"/>
          <w:lang w:val="en-US"/>
        </w:rPr>
        <w:t>concluded.</w:t>
      </w:r>
    </w:p>
    <w:p w14:paraId="682C914D" w14:textId="77777777" w:rsidR="00A607A1" w:rsidRPr="00151290" w:rsidRDefault="00A607A1" w:rsidP="00A607A1">
      <w:pPr>
        <w:spacing w:after="120" w:line="360" w:lineRule="auto"/>
        <w:jc w:val="center"/>
        <w:rPr>
          <w:rFonts w:cs="Arial"/>
          <w:color w:val="000000"/>
          <w:sz w:val="22"/>
          <w:szCs w:val="22"/>
        </w:rPr>
      </w:pPr>
      <w:r w:rsidRPr="00373F18">
        <w:rPr>
          <w:rFonts w:cs="Arial"/>
          <w:color w:val="000000"/>
          <w:sz w:val="22"/>
          <w:szCs w:val="22"/>
        </w:rPr>
        <w:t>###</w:t>
      </w:r>
    </w:p>
    <w:p w14:paraId="1AEC0F06" w14:textId="376C195E" w:rsidR="00184620" w:rsidRPr="00184620" w:rsidRDefault="00383BD2" w:rsidP="00184620">
      <w:pPr>
        <w:rPr>
          <w:rFonts w:cs="Arial"/>
          <w:i/>
          <w:iCs/>
          <w:color w:val="000000"/>
          <w:sz w:val="18"/>
          <w:szCs w:val="18"/>
        </w:rPr>
      </w:pPr>
      <w:r>
        <w:rPr>
          <w:rFonts w:cs="Arial"/>
          <w:b/>
          <w:bCs/>
          <w:i/>
          <w:iCs/>
          <w:color w:val="000000"/>
          <w:sz w:val="18"/>
          <w:szCs w:val="18"/>
        </w:rPr>
        <w:t>images</w:t>
      </w:r>
      <w:r w:rsidR="00A607A1" w:rsidRPr="00373F18">
        <w:rPr>
          <w:rFonts w:cs="Arial"/>
          <w:b/>
          <w:bCs/>
          <w:i/>
          <w:iCs/>
          <w:color w:val="000000"/>
          <w:sz w:val="18"/>
          <w:szCs w:val="18"/>
        </w:rPr>
        <w:t>:</w:t>
      </w:r>
      <w:r w:rsidR="00A607A1" w:rsidRPr="00373F18">
        <w:rPr>
          <w:rFonts w:cs="Arial"/>
          <w:i/>
          <w:iCs/>
          <w:color w:val="000000"/>
          <w:sz w:val="18"/>
          <w:szCs w:val="18"/>
        </w:rPr>
        <w:t xml:space="preserve"> </w:t>
      </w:r>
    </w:p>
    <w:p w14:paraId="6D0919C4" w14:textId="464A9D34" w:rsidR="00184620" w:rsidRPr="006A39EA" w:rsidRDefault="00184620" w:rsidP="00184620">
      <w:pPr>
        <w:pStyle w:val="Listenabsatz"/>
        <w:numPr>
          <w:ilvl w:val="0"/>
          <w:numId w:val="15"/>
        </w:numPr>
        <w:rPr>
          <w:rFonts w:cs="Arial"/>
          <w:i/>
          <w:noProof/>
          <w:color w:val="000000"/>
          <w:sz w:val="18"/>
          <w:szCs w:val="18"/>
          <w:lang w:eastAsia="zh-CN"/>
        </w:rPr>
      </w:pPr>
      <w:r w:rsidRPr="006A39EA">
        <w:rPr>
          <w:rFonts w:cs="Arial"/>
          <w:i/>
          <w:color w:val="000000"/>
          <w:sz w:val="18"/>
          <w:szCs w:val="18"/>
        </w:rPr>
        <w:t xml:space="preserve">QUATTROELLE ©Klaus Jordan130514-25244.jpg / </w:t>
      </w:r>
      <w:r w:rsidRPr="006A39EA">
        <w:rPr>
          <w:rFonts w:cs="Arial"/>
          <w:i/>
          <w:noProof/>
          <w:color w:val="000000"/>
          <w:sz w:val="18"/>
          <w:szCs w:val="18"/>
          <w:lang w:eastAsia="zh-CN"/>
        </w:rPr>
        <w:t xml:space="preserve">Copyright: Klaus Jordan, </w:t>
      </w:r>
      <w:r>
        <w:rPr>
          <w:rFonts w:cs="Arial"/>
          <w:i/>
          <w:noProof/>
          <w:color w:val="000000"/>
          <w:sz w:val="18"/>
          <w:szCs w:val="18"/>
          <w:lang w:eastAsia="zh-CN"/>
        </w:rPr>
        <w:t>Caption</w:t>
      </w:r>
      <w:r w:rsidRPr="006A39EA">
        <w:rPr>
          <w:rFonts w:cs="Arial"/>
          <w:i/>
          <w:noProof/>
          <w:color w:val="000000"/>
          <w:sz w:val="18"/>
          <w:szCs w:val="18"/>
          <w:lang w:eastAsia="zh-CN"/>
        </w:rPr>
        <w:t xml:space="preserve">: </w:t>
      </w:r>
      <w:r>
        <w:rPr>
          <w:rFonts w:cs="Arial"/>
          <w:i/>
          <w:noProof/>
          <w:color w:val="000000"/>
          <w:sz w:val="18"/>
          <w:szCs w:val="18"/>
          <w:lang w:eastAsia="zh-CN"/>
        </w:rPr>
        <w:t>generic yacht image</w:t>
      </w:r>
      <w:bookmarkStart w:id="0" w:name="_GoBack"/>
      <w:bookmarkEnd w:id="0"/>
    </w:p>
    <w:p w14:paraId="112E6413" w14:textId="77777777" w:rsidR="00184620" w:rsidRPr="006A39EA" w:rsidRDefault="00184620" w:rsidP="00184620">
      <w:pPr>
        <w:pStyle w:val="Listenabsatz"/>
        <w:numPr>
          <w:ilvl w:val="0"/>
          <w:numId w:val="15"/>
        </w:numPr>
        <w:rPr>
          <w:rFonts w:cs="Arial"/>
          <w:i/>
          <w:noProof/>
          <w:color w:val="000000"/>
          <w:sz w:val="18"/>
          <w:szCs w:val="18"/>
          <w:lang w:eastAsia="zh-CN"/>
        </w:rPr>
      </w:pPr>
      <w:r w:rsidRPr="006A39EA">
        <w:rPr>
          <w:rFonts w:cs="Arial"/>
          <w:i/>
          <w:noProof/>
          <w:color w:val="000000"/>
          <w:sz w:val="18"/>
          <w:szCs w:val="18"/>
          <w:lang w:eastAsia="zh-CN"/>
        </w:rPr>
        <w:t>FST_Maritime Fuel Cell System 500kW_fuel type methanol.tif, FST_FC_Assembly_EN.jpg / Copyright: Freudenberg Sealing Technologies 2021</w:t>
      </w:r>
    </w:p>
    <w:p w14:paraId="44DA5EB8" w14:textId="77777777" w:rsidR="00383BD2" w:rsidRPr="00383BD2" w:rsidRDefault="00383BD2" w:rsidP="00383BD2">
      <w:pPr>
        <w:jc w:val="both"/>
        <w:rPr>
          <w:rFonts w:cs="Arial"/>
          <w:b/>
          <w:iCs/>
          <w:sz w:val="18"/>
          <w:szCs w:val="18"/>
        </w:rPr>
      </w:pPr>
    </w:p>
    <w:p w14:paraId="3052A7F6" w14:textId="77777777" w:rsidR="00383BD2" w:rsidRDefault="00383BD2" w:rsidP="00383BD2">
      <w:pPr>
        <w:jc w:val="both"/>
        <w:rPr>
          <w:rFonts w:cs="Arial"/>
          <w:b/>
          <w:iCs/>
          <w:sz w:val="18"/>
          <w:szCs w:val="18"/>
          <w:lang w:val="en-US"/>
        </w:rPr>
      </w:pPr>
      <w:r>
        <w:rPr>
          <w:rFonts w:cs="Arial"/>
          <w:b/>
          <w:iCs/>
          <w:sz w:val="18"/>
          <w:szCs w:val="18"/>
          <w:lang w:val="en-US"/>
        </w:rPr>
        <w:t>About Freudenberg Sealing Technologies</w:t>
      </w:r>
    </w:p>
    <w:p w14:paraId="6E024DF9" w14:textId="77777777" w:rsidR="00383BD2" w:rsidRDefault="00383BD2" w:rsidP="00383BD2">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2020, Freudenberg Sealing Technologies generated sales of about 2 billion euros and employed approximately 13,000 people. More information at </w:t>
      </w:r>
      <w:hyperlink r:id="rId11" w:history="1">
        <w:r>
          <w:rPr>
            <w:rStyle w:val="Hyperlink"/>
            <w:rFonts w:cs="Arial"/>
            <w:iCs/>
            <w:sz w:val="18"/>
            <w:szCs w:val="18"/>
            <w:lang w:val="en-US"/>
          </w:rPr>
          <w:t>www.fst.com</w:t>
        </w:r>
      </w:hyperlink>
    </w:p>
    <w:p w14:paraId="69763FD7" w14:textId="77777777" w:rsidR="00383BD2" w:rsidRDefault="00383BD2" w:rsidP="00383BD2">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787C1B01" w14:textId="77777777" w:rsidR="00383BD2" w:rsidRDefault="00383BD2" w:rsidP="00383BD2">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2020, the Group generated sales of approximately 8.8 billion and employed more than 48,000 associates in around 60 countries. More information is available at </w:t>
      </w:r>
      <w:hyperlink r:id="rId12" w:history="1">
        <w:r>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4C24F7E3" w14:textId="77777777" w:rsidR="00383BD2" w:rsidRDefault="00383BD2" w:rsidP="00383BD2">
      <w:pPr>
        <w:autoSpaceDE w:val="0"/>
        <w:autoSpaceDN w:val="0"/>
        <w:adjustRightInd w:val="0"/>
        <w:rPr>
          <w:rFonts w:cs="Arial"/>
          <w:sz w:val="18"/>
          <w:szCs w:val="18"/>
          <w:lang w:val="en-US"/>
        </w:rPr>
      </w:pPr>
    </w:p>
    <w:p w14:paraId="4146A97D" w14:textId="77777777" w:rsidR="00383BD2" w:rsidRDefault="00383BD2" w:rsidP="00383BD2">
      <w:pPr>
        <w:autoSpaceDE w:val="0"/>
        <w:autoSpaceDN w:val="0"/>
        <w:adjustRightInd w:val="0"/>
        <w:rPr>
          <w:rFonts w:cs="Arial"/>
          <w:sz w:val="18"/>
          <w:szCs w:val="18"/>
          <w:lang w:val="en-US"/>
        </w:rPr>
      </w:pPr>
    </w:p>
    <w:p w14:paraId="4EE0FB13" w14:textId="77777777" w:rsidR="00383BD2" w:rsidRDefault="00383BD2" w:rsidP="00383BD2">
      <w:pPr>
        <w:autoSpaceDE w:val="0"/>
        <w:autoSpaceDN w:val="0"/>
        <w:adjustRightInd w:val="0"/>
        <w:rPr>
          <w:rFonts w:cs="Arial"/>
          <w:b/>
          <w:sz w:val="18"/>
          <w:szCs w:val="18"/>
          <w:lang w:val="en-US"/>
        </w:rPr>
      </w:pPr>
      <w:r>
        <w:rPr>
          <w:rFonts w:cs="Arial"/>
          <w:b/>
          <w:sz w:val="18"/>
          <w:szCs w:val="18"/>
          <w:lang w:val="en-US"/>
        </w:rPr>
        <w:t xml:space="preserve">Media Contact </w:t>
      </w:r>
    </w:p>
    <w:p w14:paraId="280CD980" w14:textId="77777777" w:rsidR="00383BD2" w:rsidRDefault="00383BD2" w:rsidP="00383BD2">
      <w:pPr>
        <w:autoSpaceDE w:val="0"/>
        <w:autoSpaceDN w:val="0"/>
        <w:adjustRightInd w:val="0"/>
        <w:rPr>
          <w:rFonts w:cs="Arial"/>
          <w:sz w:val="18"/>
          <w:szCs w:val="18"/>
          <w:lang w:val="en-US"/>
        </w:rPr>
      </w:pPr>
      <w:r>
        <w:rPr>
          <w:rFonts w:cs="Arial"/>
          <w:sz w:val="18"/>
          <w:szCs w:val="18"/>
          <w:lang w:val="en-US"/>
        </w:rPr>
        <w:t xml:space="preserve">Freudenberg Sealing Technologies </w:t>
      </w:r>
    </w:p>
    <w:p w14:paraId="1000D5ED" w14:textId="77777777" w:rsidR="00383BD2" w:rsidRDefault="00383BD2" w:rsidP="00383BD2">
      <w:pPr>
        <w:autoSpaceDE w:val="0"/>
        <w:autoSpaceDN w:val="0"/>
        <w:adjustRightInd w:val="0"/>
        <w:rPr>
          <w:rFonts w:cs="Arial"/>
          <w:sz w:val="18"/>
          <w:szCs w:val="18"/>
          <w:lang w:val="en-US"/>
        </w:rPr>
      </w:pPr>
      <w:r>
        <w:rPr>
          <w:rFonts w:cs="Arial"/>
          <w:sz w:val="18"/>
          <w:szCs w:val="18"/>
          <w:lang w:val="en-US"/>
        </w:rPr>
        <w:t xml:space="preserve">Ulrike Reich, Head of Media Relations </w:t>
      </w:r>
    </w:p>
    <w:p w14:paraId="0B1B9116" w14:textId="77777777" w:rsidR="00383BD2" w:rsidRDefault="00383BD2" w:rsidP="00383BD2">
      <w:pPr>
        <w:autoSpaceDE w:val="0"/>
        <w:autoSpaceDN w:val="0"/>
        <w:adjustRightInd w:val="0"/>
        <w:rPr>
          <w:rFonts w:cs="Arial"/>
          <w:sz w:val="18"/>
          <w:szCs w:val="18"/>
          <w:lang w:val="en-US"/>
        </w:rPr>
      </w:pPr>
      <w:r>
        <w:rPr>
          <w:rFonts w:cs="Arial"/>
          <w:sz w:val="18"/>
          <w:szCs w:val="18"/>
          <w:lang w:val="en-US"/>
        </w:rPr>
        <w:lastRenderedPageBreak/>
        <w:t xml:space="preserve">Office: +49 (0)6201 80 5713 </w:t>
      </w:r>
    </w:p>
    <w:p w14:paraId="3B999E02" w14:textId="77777777" w:rsidR="00383BD2" w:rsidRDefault="00383BD2" w:rsidP="00383BD2">
      <w:pPr>
        <w:autoSpaceDE w:val="0"/>
        <w:autoSpaceDN w:val="0"/>
        <w:adjustRightInd w:val="0"/>
        <w:rPr>
          <w:rFonts w:cs="Arial"/>
          <w:color w:val="0000FF" w:themeColor="hyperlink"/>
          <w:sz w:val="18"/>
          <w:szCs w:val="18"/>
          <w:u w:val="single"/>
          <w:lang w:val="en-US"/>
        </w:rPr>
      </w:pPr>
      <w:r>
        <w:rPr>
          <w:rFonts w:cs="Arial"/>
          <w:sz w:val="18"/>
          <w:szCs w:val="18"/>
          <w:lang w:val="en-US"/>
        </w:rPr>
        <w:t xml:space="preserve">Email: </w:t>
      </w:r>
      <w:hyperlink r:id="rId13" w:history="1">
        <w:r>
          <w:rPr>
            <w:rStyle w:val="Hyperlink"/>
            <w:rFonts w:cs="Arial"/>
            <w:sz w:val="18"/>
            <w:szCs w:val="18"/>
            <w:lang w:val="en-US"/>
          </w:rPr>
          <w:t>ulrike.reich@fst.com</w:t>
        </w:r>
      </w:hyperlink>
      <w:r>
        <w:rPr>
          <w:rFonts w:cs="Arial"/>
          <w:color w:val="0000FF" w:themeColor="hyperlink"/>
          <w:sz w:val="18"/>
          <w:szCs w:val="18"/>
          <w:u w:val="single"/>
          <w:lang w:val="en-US"/>
        </w:rPr>
        <w:br/>
      </w:r>
    </w:p>
    <w:p w14:paraId="0F4F823B" w14:textId="77777777" w:rsidR="00383BD2" w:rsidRDefault="00383BD2" w:rsidP="00383BD2">
      <w:pPr>
        <w:autoSpaceDE w:val="0"/>
        <w:autoSpaceDN w:val="0"/>
        <w:adjustRightInd w:val="0"/>
        <w:rPr>
          <w:rFonts w:cs="Arial"/>
          <w:sz w:val="18"/>
          <w:szCs w:val="18"/>
          <w:lang w:val="en-US"/>
        </w:rPr>
      </w:pPr>
      <w:r>
        <w:rPr>
          <w:rFonts w:cs="Arial"/>
          <w:sz w:val="18"/>
          <w:szCs w:val="18"/>
          <w:lang w:val="en-US"/>
        </w:rPr>
        <w:t>Freudenberg-NOK Sealing Technologies</w:t>
      </w:r>
    </w:p>
    <w:p w14:paraId="7843BA31" w14:textId="77777777" w:rsidR="00383BD2" w:rsidRDefault="00383BD2" w:rsidP="00383BD2">
      <w:pPr>
        <w:autoSpaceDE w:val="0"/>
        <w:autoSpaceDN w:val="0"/>
        <w:adjustRightInd w:val="0"/>
        <w:rPr>
          <w:rFonts w:cs="Arial"/>
          <w:sz w:val="18"/>
          <w:szCs w:val="18"/>
          <w:lang w:val="en-US"/>
        </w:rPr>
      </w:pPr>
      <w:r>
        <w:rPr>
          <w:rFonts w:cs="Arial"/>
          <w:sz w:val="18"/>
          <w:szCs w:val="18"/>
          <w:lang w:val="en-US"/>
        </w:rPr>
        <w:t>Cheryl Eberwein, Director, Media Relations</w:t>
      </w:r>
    </w:p>
    <w:p w14:paraId="594AE2CF" w14:textId="77777777" w:rsidR="00383BD2" w:rsidRDefault="00383BD2" w:rsidP="00383BD2">
      <w:pPr>
        <w:autoSpaceDE w:val="0"/>
        <w:autoSpaceDN w:val="0"/>
        <w:adjustRightInd w:val="0"/>
        <w:rPr>
          <w:rFonts w:cs="Arial"/>
          <w:sz w:val="18"/>
          <w:szCs w:val="18"/>
          <w:lang w:val="en-US"/>
        </w:rPr>
      </w:pPr>
      <w:r>
        <w:rPr>
          <w:rFonts w:cs="Arial"/>
          <w:sz w:val="18"/>
          <w:szCs w:val="18"/>
          <w:lang w:val="en-US"/>
        </w:rPr>
        <w:t>office: +1 734 354 7373</w:t>
      </w:r>
    </w:p>
    <w:p w14:paraId="28EC0687" w14:textId="77777777" w:rsidR="00383BD2" w:rsidRPr="00383BD2" w:rsidRDefault="00383BD2" w:rsidP="00383BD2">
      <w:pPr>
        <w:autoSpaceDE w:val="0"/>
        <w:autoSpaceDN w:val="0"/>
        <w:adjustRightInd w:val="0"/>
        <w:rPr>
          <w:rStyle w:val="Hyperlink"/>
          <w:lang w:val="en-US"/>
        </w:rPr>
      </w:pPr>
      <w:r>
        <w:rPr>
          <w:rFonts w:cs="Arial"/>
          <w:sz w:val="18"/>
          <w:szCs w:val="18"/>
          <w:lang w:val="en-US"/>
        </w:rPr>
        <w:t xml:space="preserve">email: </w:t>
      </w:r>
      <w:hyperlink r:id="rId14" w:history="1">
        <w:r>
          <w:rPr>
            <w:rStyle w:val="Hyperlink"/>
            <w:rFonts w:cs="Arial"/>
            <w:sz w:val="18"/>
            <w:szCs w:val="18"/>
            <w:lang w:val="en-US"/>
          </w:rPr>
          <w:t>cheryl.eberwein@fnst.com</w:t>
        </w:r>
      </w:hyperlink>
    </w:p>
    <w:p w14:paraId="01C32F08" w14:textId="77777777" w:rsidR="00383BD2" w:rsidRPr="00383BD2" w:rsidRDefault="00383BD2" w:rsidP="00383BD2">
      <w:pPr>
        <w:autoSpaceDE w:val="0"/>
        <w:autoSpaceDN w:val="0"/>
        <w:adjustRightInd w:val="0"/>
        <w:rPr>
          <w:lang w:val="en-US"/>
        </w:rPr>
      </w:pPr>
    </w:p>
    <w:p w14:paraId="37EFEC0C" w14:textId="77777777" w:rsidR="00383BD2" w:rsidRDefault="00184620" w:rsidP="00383BD2">
      <w:pPr>
        <w:rPr>
          <w:rFonts w:cs="Arial"/>
          <w:color w:val="000000"/>
          <w:sz w:val="18"/>
          <w:szCs w:val="18"/>
          <w:lang w:val="en-US"/>
        </w:rPr>
      </w:pPr>
      <w:hyperlink r:id="rId15" w:history="1">
        <w:r w:rsidR="00383BD2">
          <w:rPr>
            <w:rStyle w:val="Hyperlink"/>
            <w:sz w:val="18"/>
            <w:szCs w:val="18"/>
            <w:lang w:val="en-US"/>
          </w:rPr>
          <w:t>www.fst.com</w:t>
        </w:r>
      </w:hyperlink>
      <w:r w:rsidR="00383BD2">
        <w:rPr>
          <w:color w:val="0000FF" w:themeColor="hyperlink"/>
          <w:sz w:val="18"/>
          <w:szCs w:val="18"/>
          <w:u w:val="single"/>
          <w:lang w:val="en-US"/>
        </w:rPr>
        <w:br/>
      </w:r>
      <w:hyperlink r:id="rId16" w:history="1">
        <w:r w:rsidR="00383BD2">
          <w:rPr>
            <w:rStyle w:val="Hyperlink"/>
            <w:rFonts w:cs="Arial"/>
            <w:sz w:val="18"/>
            <w:szCs w:val="18"/>
            <w:lang w:val="en-US"/>
          </w:rPr>
          <w:t>www.twitter.com/Freudenberg_FST</w:t>
        </w:r>
      </w:hyperlink>
      <w:r w:rsidR="00383BD2">
        <w:rPr>
          <w:rFonts w:cs="Arial"/>
          <w:color w:val="000000"/>
          <w:sz w:val="18"/>
          <w:szCs w:val="18"/>
          <w:lang w:val="en-US"/>
        </w:rPr>
        <w:t xml:space="preserve">            </w:t>
      </w:r>
    </w:p>
    <w:p w14:paraId="0A3F4D4D" w14:textId="77777777" w:rsidR="00383BD2" w:rsidRPr="00383BD2" w:rsidRDefault="00383BD2" w:rsidP="00383BD2">
      <w:pPr>
        <w:rPr>
          <w:rStyle w:val="Hyperlink"/>
          <w:lang w:val="en-US"/>
        </w:rPr>
      </w:pPr>
      <w:r>
        <w:rPr>
          <w:rStyle w:val="Hyperlink"/>
          <w:sz w:val="18"/>
          <w:szCs w:val="18"/>
          <w:lang w:val="en-US"/>
        </w:rPr>
        <w:t>www.youtube.com/freudenbergsealing</w:t>
      </w:r>
    </w:p>
    <w:p w14:paraId="39852B49" w14:textId="77777777" w:rsidR="00383BD2" w:rsidRPr="00383BD2" w:rsidRDefault="00383BD2" w:rsidP="00383BD2">
      <w:pPr>
        <w:autoSpaceDE w:val="0"/>
        <w:autoSpaceDN w:val="0"/>
        <w:adjustRightInd w:val="0"/>
        <w:rPr>
          <w:rFonts w:cs="Arial"/>
          <w:sz w:val="20"/>
          <w:szCs w:val="20"/>
          <w:lang w:val="en-US"/>
        </w:rPr>
      </w:pPr>
      <w:r>
        <w:rPr>
          <w:rStyle w:val="Hyperlink"/>
          <w:sz w:val="18"/>
          <w:szCs w:val="18"/>
          <w:lang w:val="en-US"/>
        </w:rPr>
        <w:t>https://www.fst.de/api/rss/GetPmRssFeed</w:t>
      </w:r>
    </w:p>
    <w:p w14:paraId="5A076E91" w14:textId="0084217E" w:rsidR="00A607A1" w:rsidRPr="00383BD2" w:rsidRDefault="00A607A1" w:rsidP="00383BD2">
      <w:pPr>
        <w:rPr>
          <w:rFonts w:cs="Arial"/>
          <w:sz w:val="20"/>
          <w:szCs w:val="20"/>
          <w:lang w:val="en-US"/>
        </w:rPr>
      </w:pPr>
    </w:p>
    <w:sectPr w:rsidR="00A607A1" w:rsidRPr="00383BD2" w:rsidSect="00D4447D">
      <w:headerReference w:type="default" r:id="rId17"/>
      <w:footerReference w:type="default" r:id="rId18"/>
      <w:headerReference w:type="first" r:id="rId19"/>
      <w:footerReference w:type="first" r:id="rId20"/>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5E259" w14:textId="77777777" w:rsidR="00540046" w:rsidRDefault="00540046" w:rsidP="00433D12">
      <w:r>
        <w:separator/>
      </w:r>
    </w:p>
  </w:endnote>
  <w:endnote w:type="continuationSeparator" w:id="0">
    <w:p w14:paraId="33B11391" w14:textId="77777777" w:rsidR="00540046" w:rsidRDefault="00540046" w:rsidP="00433D12">
      <w:r>
        <w:continuationSeparator/>
      </w:r>
    </w:p>
  </w:endnote>
  <w:endnote w:type="continuationNotice" w:id="1">
    <w:p w14:paraId="12C935E4" w14:textId="77777777" w:rsidR="00540046" w:rsidRDefault="00540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B37B1" w14:textId="77777777" w:rsidR="007937D2" w:rsidRDefault="00B1065D">
    <w:pPr>
      <w:pStyle w:val="Fuzeile"/>
    </w:pPr>
    <w:r>
      <w:rPr>
        <w:noProof/>
        <w:lang w:eastAsia="zh-CN"/>
      </w:rPr>
      <mc:AlternateContent>
        <mc:Choice Requires="wps">
          <w:drawing>
            <wp:anchor distT="0" distB="0" distL="114300" distR="114300" simplePos="0" relativeHeight="251666432" behindDoc="0" locked="0" layoutInCell="0" allowOverlap="1" wp14:anchorId="43BEBBE8" wp14:editId="073B9C69">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D1E43" w14:textId="77777777"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3BEBBE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" o:allowincell="f" filled="f" stroked="f" strokeweight=".5pt">
              <v:path arrowok="t"/>
              <v:textbox inset=",0,,0">
                <w:txbxContent>
                  <w:p w14:paraId="295D1E43" w14:textId="77777777"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AB9F2" w14:textId="77777777" w:rsidR="007937D2" w:rsidRDefault="00B1065D">
    <w:pPr>
      <w:pStyle w:val="Fuzeile"/>
    </w:pPr>
    <w:r>
      <w:rPr>
        <w:noProof/>
        <w:lang w:eastAsia="zh-CN"/>
      </w:rPr>
      <mc:AlternateContent>
        <mc:Choice Requires="wps">
          <w:drawing>
            <wp:anchor distT="0" distB="0" distL="114300" distR="114300" simplePos="0" relativeHeight="251667456" behindDoc="0" locked="0" layoutInCell="0" allowOverlap="1" wp14:anchorId="65F41E91" wp14:editId="61459D48">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E1225F" w14:textId="77777777"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F41E91"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" o:allowincell="f" filled="f" stroked="f" strokeweight=".5pt">
              <v:path arrowok="t"/>
              <v:textbox inset=",0,,0">
                <w:txbxContent>
                  <w:p w14:paraId="37E1225F" w14:textId="77777777"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082FD" w14:textId="77777777" w:rsidR="00540046" w:rsidRDefault="00540046" w:rsidP="00433D12">
      <w:r>
        <w:separator/>
      </w:r>
    </w:p>
  </w:footnote>
  <w:footnote w:type="continuationSeparator" w:id="0">
    <w:p w14:paraId="4C0F6442" w14:textId="77777777" w:rsidR="00540046" w:rsidRDefault="00540046" w:rsidP="00433D12">
      <w:r>
        <w:continuationSeparator/>
      </w:r>
    </w:p>
  </w:footnote>
  <w:footnote w:type="continuationNotice" w:id="1">
    <w:p w14:paraId="02D3B733" w14:textId="77777777" w:rsidR="00540046" w:rsidRDefault="005400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8E8C3" w14:textId="77777777" w:rsidR="007E4B12" w:rsidRDefault="007E4B12">
    <w:pPr>
      <w:pStyle w:val="Kopfzeile"/>
    </w:pPr>
  </w:p>
  <w:p w14:paraId="53762F5F" w14:textId="77777777" w:rsidR="007E4B12" w:rsidRDefault="00B1065D">
    <w:pPr>
      <w:pStyle w:val="Kopfzeile"/>
    </w:pPr>
    <w:r>
      <w:rPr>
        <w:noProof/>
        <w:lang w:eastAsia="zh-CN"/>
      </w:rPr>
      <mc:AlternateContent>
        <mc:Choice Requires="wps">
          <w:drawing>
            <wp:anchor distT="45720" distB="45720" distL="114300" distR="114300" simplePos="0" relativeHeight="251663360" behindDoc="0" locked="0" layoutInCell="1" allowOverlap="1" wp14:anchorId="58AFE0AA" wp14:editId="6E4AB997">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ext uri="{91240B29-F687-4f45-9708-019B960494DF}"/>
                      </a:extLst>
                    </wps:spPr>
                    <wps:txbx>
                      <w:txbxContent>
                        <w:p w14:paraId="46AFAF9E" w14:textId="1BFF9D72" w:rsidR="007E4B12" w:rsidRPr="00DC0CA4" w:rsidRDefault="00E02843" w:rsidP="00CD1D7A">
                          <w:pPr>
                            <w:ind w:right="68"/>
                            <w:jc w:val="right"/>
                            <w:rPr>
                              <w:b/>
                              <w:color w:val="004388"/>
                              <w:sz w:val="30"/>
                              <w:szCs w:val="30"/>
                            </w:rPr>
                          </w:pPr>
                          <w:r>
                            <w:rPr>
                              <w:b/>
                              <w:bCs/>
                              <w:color w:val="004388"/>
                              <w:sz w:val="30"/>
                              <w:szCs w:val="30"/>
                              <w:lang w:val="en-US"/>
                            </w:rPr>
                            <w:t xml:space="preserve">Page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184620" w:rsidRPr="00184620">
                            <w:rPr>
                              <w:b/>
                              <w:bCs/>
                              <w:noProof/>
                              <w:color w:val="004388"/>
                              <w:sz w:val="30"/>
                              <w:szCs w:val="30"/>
                              <w:lang w:val="en-US"/>
                            </w:rPr>
                            <w:t>4</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AFE0AA"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46AFAF9E" w14:textId="1BFF9D72" w:rsidR="007E4B12" w:rsidRPr="00DC0CA4" w:rsidRDefault="00E02843" w:rsidP="00CD1D7A">
                    <w:pPr>
                      <w:ind w:right="68"/>
                      <w:jc w:val="right"/>
                      <w:rPr>
                        <w:b/>
                        <w:color w:val="004388"/>
                        <w:sz w:val="30"/>
                        <w:szCs w:val="30"/>
                      </w:rPr>
                    </w:pPr>
                    <w:r>
                      <w:rPr>
                        <w:b/>
                        <w:bCs/>
                        <w:color w:val="004388"/>
                        <w:sz w:val="30"/>
                        <w:szCs w:val="30"/>
                        <w:lang w:val="en-US"/>
                      </w:rPr>
                      <w:t xml:space="preserve">Page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184620" w:rsidRPr="00184620">
                      <w:rPr>
                        <w:b/>
                        <w:bCs/>
                        <w:noProof/>
                        <w:color w:val="004388"/>
                        <w:sz w:val="30"/>
                        <w:szCs w:val="30"/>
                        <w:lang w:val="en-US"/>
                      </w:rPr>
                      <w:t>4</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0D1A6" w14:textId="77777777" w:rsidR="007E4B12" w:rsidRDefault="00B1065D">
    <w:pPr>
      <w:pStyle w:val="Kopfzeile"/>
    </w:pPr>
    <w:r>
      <w:rPr>
        <w:noProof/>
        <w:lang w:eastAsia="zh-CN"/>
      </w:rPr>
      <mc:AlternateContent>
        <mc:Choice Requires="wps">
          <w:drawing>
            <wp:anchor distT="0" distB="0" distL="114300" distR="114300" simplePos="0" relativeHeight="251665408" behindDoc="0" locked="0" layoutInCell="1" allowOverlap="1" wp14:anchorId="14EC158E" wp14:editId="40039EE9">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3B895CB" w14:textId="77777777" w:rsidR="007E4B12" w:rsidRDefault="007E4B12">
                          <w:r>
                            <w:rPr>
                              <w:noProof/>
                              <w:lang w:eastAsia="zh-CN"/>
                            </w:rPr>
                            <w:drawing>
                              <wp:inline distT="0" distB="0" distL="0" distR="0" wp14:anchorId="6D6D28C4" wp14:editId="0FC1D4D4">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1A0E729A" wp14:editId="374F5084">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EC158E"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73B895CB" w14:textId="77777777" w:rsidR="007E4B12" w:rsidRDefault="007E4B12">
                    <w:r>
                      <w:rPr>
                        <w:noProof/>
                        <w:lang w:eastAsia="zh-CN"/>
                      </w:rPr>
                      <w:drawing>
                        <wp:inline distT="0" distB="0" distL="0" distR="0" wp14:anchorId="6D6D28C4" wp14:editId="0FC1D4D4">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1A0E729A" wp14:editId="374F5084">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36F7A233"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551650A6"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852A52"/>
    <w:multiLevelType w:val="hybridMultilevel"/>
    <w:tmpl w:val="3F5E5D1A"/>
    <w:lvl w:ilvl="0" w:tplc="CDF84DA6">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C7A55"/>
    <w:multiLevelType w:val="hybridMultilevel"/>
    <w:tmpl w:val="A796D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24E4"/>
    <w:rsid w:val="0000337E"/>
    <w:rsid w:val="0000510C"/>
    <w:rsid w:val="00007588"/>
    <w:rsid w:val="00010B52"/>
    <w:rsid w:val="00011314"/>
    <w:rsid w:val="00011455"/>
    <w:rsid w:val="00013985"/>
    <w:rsid w:val="00014CB5"/>
    <w:rsid w:val="00022585"/>
    <w:rsid w:val="000262B4"/>
    <w:rsid w:val="00026458"/>
    <w:rsid w:val="000308F7"/>
    <w:rsid w:val="00030C89"/>
    <w:rsid w:val="000366DD"/>
    <w:rsid w:val="000372C8"/>
    <w:rsid w:val="000376C5"/>
    <w:rsid w:val="000402AD"/>
    <w:rsid w:val="000455B0"/>
    <w:rsid w:val="000500A2"/>
    <w:rsid w:val="00053F60"/>
    <w:rsid w:val="00063A01"/>
    <w:rsid w:val="00070D94"/>
    <w:rsid w:val="000720FA"/>
    <w:rsid w:val="00074C9B"/>
    <w:rsid w:val="00081A6D"/>
    <w:rsid w:val="000822F1"/>
    <w:rsid w:val="00082A3E"/>
    <w:rsid w:val="00083114"/>
    <w:rsid w:val="000834DC"/>
    <w:rsid w:val="00085B51"/>
    <w:rsid w:val="00085FE6"/>
    <w:rsid w:val="00087B9C"/>
    <w:rsid w:val="00090083"/>
    <w:rsid w:val="000910AD"/>
    <w:rsid w:val="000932AE"/>
    <w:rsid w:val="00093F10"/>
    <w:rsid w:val="00095347"/>
    <w:rsid w:val="0009610B"/>
    <w:rsid w:val="000A2961"/>
    <w:rsid w:val="000A4C68"/>
    <w:rsid w:val="000A4DF2"/>
    <w:rsid w:val="000A6BCD"/>
    <w:rsid w:val="000A700E"/>
    <w:rsid w:val="000B1D74"/>
    <w:rsid w:val="000B2292"/>
    <w:rsid w:val="000B3429"/>
    <w:rsid w:val="000B7E9D"/>
    <w:rsid w:val="000C0D50"/>
    <w:rsid w:val="000C67D4"/>
    <w:rsid w:val="000D2CD5"/>
    <w:rsid w:val="000D476D"/>
    <w:rsid w:val="000D56C4"/>
    <w:rsid w:val="000D5A62"/>
    <w:rsid w:val="000D6E63"/>
    <w:rsid w:val="000E08BE"/>
    <w:rsid w:val="000E2413"/>
    <w:rsid w:val="000E398C"/>
    <w:rsid w:val="000E44D5"/>
    <w:rsid w:val="000E4A5C"/>
    <w:rsid w:val="000E52D0"/>
    <w:rsid w:val="000F02D1"/>
    <w:rsid w:val="000F0C0F"/>
    <w:rsid w:val="000F14D5"/>
    <w:rsid w:val="000F65F6"/>
    <w:rsid w:val="0010008B"/>
    <w:rsid w:val="00101CCC"/>
    <w:rsid w:val="00102465"/>
    <w:rsid w:val="00104206"/>
    <w:rsid w:val="00105092"/>
    <w:rsid w:val="00105D1A"/>
    <w:rsid w:val="00107BFA"/>
    <w:rsid w:val="001103DB"/>
    <w:rsid w:val="001106D5"/>
    <w:rsid w:val="00111F6D"/>
    <w:rsid w:val="001147E9"/>
    <w:rsid w:val="001206EA"/>
    <w:rsid w:val="001238B0"/>
    <w:rsid w:val="0012443E"/>
    <w:rsid w:val="00127065"/>
    <w:rsid w:val="0014038B"/>
    <w:rsid w:val="00140FB2"/>
    <w:rsid w:val="001451F2"/>
    <w:rsid w:val="0014613E"/>
    <w:rsid w:val="0014632B"/>
    <w:rsid w:val="00153AE6"/>
    <w:rsid w:val="00160AA3"/>
    <w:rsid w:val="00165238"/>
    <w:rsid w:val="0017507C"/>
    <w:rsid w:val="001831DF"/>
    <w:rsid w:val="00184620"/>
    <w:rsid w:val="00186196"/>
    <w:rsid w:val="00186200"/>
    <w:rsid w:val="00186EBA"/>
    <w:rsid w:val="00187D7B"/>
    <w:rsid w:val="00192ECC"/>
    <w:rsid w:val="0019672C"/>
    <w:rsid w:val="00197922"/>
    <w:rsid w:val="00197E12"/>
    <w:rsid w:val="001A0A77"/>
    <w:rsid w:val="001A0C4C"/>
    <w:rsid w:val="001A3EA4"/>
    <w:rsid w:val="001A6F12"/>
    <w:rsid w:val="001B09DF"/>
    <w:rsid w:val="001B3800"/>
    <w:rsid w:val="001B43E7"/>
    <w:rsid w:val="001B6258"/>
    <w:rsid w:val="001B6D62"/>
    <w:rsid w:val="001B7EA0"/>
    <w:rsid w:val="001C26BF"/>
    <w:rsid w:val="001C2C50"/>
    <w:rsid w:val="001C3C66"/>
    <w:rsid w:val="001C4B3A"/>
    <w:rsid w:val="001C7273"/>
    <w:rsid w:val="001D0C33"/>
    <w:rsid w:val="001D0E59"/>
    <w:rsid w:val="001D10AC"/>
    <w:rsid w:val="001D1BBF"/>
    <w:rsid w:val="001D4240"/>
    <w:rsid w:val="001D69C4"/>
    <w:rsid w:val="001D7D0C"/>
    <w:rsid w:val="001E0B9D"/>
    <w:rsid w:val="001E0F4A"/>
    <w:rsid w:val="001E3A9A"/>
    <w:rsid w:val="001E40A8"/>
    <w:rsid w:val="001F02AF"/>
    <w:rsid w:val="001F202F"/>
    <w:rsid w:val="001F2A7B"/>
    <w:rsid w:val="001F3C0F"/>
    <w:rsid w:val="001F46AE"/>
    <w:rsid w:val="001F6AC2"/>
    <w:rsid w:val="002019FA"/>
    <w:rsid w:val="00201F71"/>
    <w:rsid w:val="00203A6E"/>
    <w:rsid w:val="00204C8B"/>
    <w:rsid w:val="0020783A"/>
    <w:rsid w:val="00210674"/>
    <w:rsid w:val="0021221C"/>
    <w:rsid w:val="00221296"/>
    <w:rsid w:val="0022226F"/>
    <w:rsid w:val="00225742"/>
    <w:rsid w:val="002269E1"/>
    <w:rsid w:val="00231A65"/>
    <w:rsid w:val="00232CFE"/>
    <w:rsid w:val="00236B7C"/>
    <w:rsid w:val="00236F4B"/>
    <w:rsid w:val="0024132A"/>
    <w:rsid w:val="00241A20"/>
    <w:rsid w:val="00242112"/>
    <w:rsid w:val="0025223D"/>
    <w:rsid w:val="00252457"/>
    <w:rsid w:val="00252744"/>
    <w:rsid w:val="00254193"/>
    <w:rsid w:val="00257E05"/>
    <w:rsid w:val="00262884"/>
    <w:rsid w:val="00263AE1"/>
    <w:rsid w:val="002659FB"/>
    <w:rsid w:val="00265CF0"/>
    <w:rsid w:val="00265EB6"/>
    <w:rsid w:val="0026656C"/>
    <w:rsid w:val="00266C5C"/>
    <w:rsid w:val="002730C9"/>
    <w:rsid w:val="00274FB4"/>
    <w:rsid w:val="00282FED"/>
    <w:rsid w:val="0028422C"/>
    <w:rsid w:val="00287349"/>
    <w:rsid w:val="002900DA"/>
    <w:rsid w:val="00290A64"/>
    <w:rsid w:val="002920AC"/>
    <w:rsid w:val="00293858"/>
    <w:rsid w:val="00294D32"/>
    <w:rsid w:val="00297592"/>
    <w:rsid w:val="002A19CA"/>
    <w:rsid w:val="002A3E6C"/>
    <w:rsid w:val="002A56BD"/>
    <w:rsid w:val="002B40B1"/>
    <w:rsid w:val="002B4C40"/>
    <w:rsid w:val="002B5DE6"/>
    <w:rsid w:val="002B72B1"/>
    <w:rsid w:val="002C2140"/>
    <w:rsid w:val="002C5FF5"/>
    <w:rsid w:val="002D0905"/>
    <w:rsid w:val="002D0E28"/>
    <w:rsid w:val="002D2DB9"/>
    <w:rsid w:val="002D66C2"/>
    <w:rsid w:val="002D74F4"/>
    <w:rsid w:val="002D7696"/>
    <w:rsid w:val="002E4883"/>
    <w:rsid w:val="002E4D0B"/>
    <w:rsid w:val="002E5091"/>
    <w:rsid w:val="002E5E73"/>
    <w:rsid w:val="002E7017"/>
    <w:rsid w:val="002F15BA"/>
    <w:rsid w:val="002F2063"/>
    <w:rsid w:val="002F2D9A"/>
    <w:rsid w:val="002F49AB"/>
    <w:rsid w:val="002F6A2A"/>
    <w:rsid w:val="002F7E45"/>
    <w:rsid w:val="00300634"/>
    <w:rsid w:val="00301FB5"/>
    <w:rsid w:val="00303C97"/>
    <w:rsid w:val="00305836"/>
    <w:rsid w:val="00306278"/>
    <w:rsid w:val="003138D2"/>
    <w:rsid w:val="00313DE4"/>
    <w:rsid w:val="00313EBD"/>
    <w:rsid w:val="00315C8B"/>
    <w:rsid w:val="003163F8"/>
    <w:rsid w:val="00320F03"/>
    <w:rsid w:val="003227DC"/>
    <w:rsid w:val="00322F2D"/>
    <w:rsid w:val="0032398F"/>
    <w:rsid w:val="00326FCE"/>
    <w:rsid w:val="00333459"/>
    <w:rsid w:val="00334701"/>
    <w:rsid w:val="00335DDF"/>
    <w:rsid w:val="00345135"/>
    <w:rsid w:val="00345A37"/>
    <w:rsid w:val="00345BE9"/>
    <w:rsid w:val="00345CD0"/>
    <w:rsid w:val="00347410"/>
    <w:rsid w:val="00350469"/>
    <w:rsid w:val="003546D2"/>
    <w:rsid w:val="003610A4"/>
    <w:rsid w:val="003619AA"/>
    <w:rsid w:val="00366D1A"/>
    <w:rsid w:val="00367677"/>
    <w:rsid w:val="00370B3F"/>
    <w:rsid w:val="00371CE3"/>
    <w:rsid w:val="00373F18"/>
    <w:rsid w:val="00381511"/>
    <w:rsid w:val="003815F8"/>
    <w:rsid w:val="00381E68"/>
    <w:rsid w:val="003824FF"/>
    <w:rsid w:val="00382F54"/>
    <w:rsid w:val="00383AD8"/>
    <w:rsid w:val="00383BD2"/>
    <w:rsid w:val="00384D99"/>
    <w:rsid w:val="0038599D"/>
    <w:rsid w:val="0038620A"/>
    <w:rsid w:val="00386B3B"/>
    <w:rsid w:val="0039084A"/>
    <w:rsid w:val="003910F6"/>
    <w:rsid w:val="003926E0"/>
    <w:rsid w:val="00392D47"/>
    <w:rsid w:val="00395AB1"/>
    <w:rsid w:val="003A1361"/>
    <w:rsid w:val="003A1D57"/>
    <w:rsid w:val="003A3B04"/>
    <w:rsid w:val="003A631C"/>
    <w:rsid w:val="003B0B9D"/>
    <w:rsid w:val="003B49CD"/>
    <w:rsid w:val="003B4AC1"/>
    <w:rsid w:val="003B4DA8"/>
    <w:rsid w:val="003C22EB"/>
    <w:rsid w:val="003C4EFC"/>
    <w:rsid w:val="003C5F2C"/>
    <w:rsid w:val="003D0563"/>
    <w:rsid w:val="003D4026"/>
    <w:rsid w:val="003D46C3"/>
    <w:rsid w:val="003D5AD2"/>
    <w:rsid w:val="003E021E"/>
    <w:rsid w:val="003E4ABB"/>
    <w:rsid w:val="003E4D55"/>
    <w:rsid w:val="003E577C"/>
    <w:rsid w:val="003E57F6"/>
    <w:rsid w:val="003F19B3"/>
    <w:rsid w:val="003F4078"/>
    <w:rsid w:val="003F46EA"/>
    <w:rsid w:val="003F49AD"/>
    <w:rsid w:val="003F56A9"/>
    <w:rsid w:val="003F626F"/>
    <w:rsid w:val="003F7024"/>
    <w:rsid w:val="0040041B"/>
    <w:rsid w:val="0040094D"/>
    <w:rsid w:val="00401FAA"/>
    <w:rsid w:val="00402C1D"/>
    <w:rsid w:val="0040303A"/>
    <w:rsid w:val="00403E89"/>
    <w:rsid w:val="0040600B"/>
    <w:rsid w:val="00406C85"/>
    <w:rsid w:val="0040761B"/>
    <w:rsid w:val="00411289"/>
    <w:rsid w:val="00415252"/>
    <w:rsid w:val="00416958"/>
    <w:rsid w:val="00416BEB"/>
    <w:rsid w:val="004175E6"/>
    <w:rsid w:val="00422FAD"/>
    <w:rsid w:val="004231AF"/>
    <w:rsid w:val="004239EB"/>
    <w:rsid w:val="004266BE"/>
    <w:rsid w:val="004314A3"/>
    <w:rsid w:val="0043290C"/>
    <w:rsid w:val="00433D12"/>
    <w:rsid w:val="00434634"/>
    <w:rsid w:val="00434F56"/>
    <w:rsid w:val="00437434"/>
    <w:rsid w:val="00440A21"/>
    <w:rsid w:val="00440A7C"/>
    <w:rsid w:val="00440A9F"/>
    <w:rsid w:val="004429B3"/>
    <w:rsid w:val="0044469E"/>
    <w:rsid w:val="00445C20"/>
    <w:rsid w:val="00446DBA"/>
    <w:rsid w:val="00451F10"/>
    <w:rsid w:val="004569B7"/>
    <w:rsid w:val="00460B5F"/>
    <w:rsid w:val="00461981"/>
    <w:rsid w:val="00466867"/>
    <w:rsid w:val="004679C4"/>
    <w:rsid w:val="00471608"/>
    <w:rsid w:val="00471A1F"/>
    <w:rsid w:val="0047225D"/>
    <w:rsid w:val="0047278A"/>
    <w:rsid w:val="004735A3"/>
    <w:rsid w:val="004735C1"/>
    <w:rsid w:val="004744BE"/>
    <w:rsid w:val="00474B55"/>
    <w:rsid w:val="00475124"/>
    <w:rsid w:val="00477705"/>
    <w:rsid w:val="00481EC8"/>
    <w:rsid w:val="00481F97"/>
    <w:rsid w:val="00482ECA"/>
    <w:rsid w:val="0048408D"/>
    <w:rsid w:val="004868BD"/>
    <w:rsid w:val="004871D9"/>
    <w:rsid w:val="004939D9"/>
    <w:rsid w:val="00493B8F"/>
    <w:rsid w:val="00496447"/>
    <w:rsid w:val="004A2488"/>
    <w:rsid w:val="004A335E"/>
    <w:rsid w:val="004A5FBC"/>
    <w:rsid w:val="004A7F51"/>
    <w:rsid w:val="004B1F48"/>
    <w:rsid w:val="004B2C09"/>
    <w:rsid w:val="004B3374"/>
    <w:rsid w:val="004B45B6"/>
    <w:rsid w:val="004B5581"/>
    <w:rsid w:val="004C07BF"/>
    <w:rsid w:val="004C2410"/>
    <w:rsid w:val="004C4883"/>
    <w:rsid w:val="004C6E41"/>
    <w:rsid w:val="004D01DF"/>
    <w:rsid w:val="004D03B0"/>
    <w:rsid w:val="004D2BA4"/>
    <w:rsid w:val="004D2BBC"/>
    <w:rsid w:val="004D335A"/>
    <w:rsid w:val="004D6A53"/>
    <w:rsid w:val="004D6BEF"/>
    <w:rsid w:val="004D71F9"/>
    <w:rsid w:val="004D7BB9"/>
    <w:rsid w:val="004E02EF"/>
    <w:rsid w:val="004E15E6"/>
    <w:rsid w:val="004F0F48"/>
    <w:rsid w:val="004F4C0D"/>
    <w:rsid w:val="004F713E"/>
    <w:rsid w:val="00500C47"/>
    <w:rsid w:val="005036AB"/>
    <w:rsid w:val="00504F7D"/>
    <w:rsid w:val="00510DC0"/>
    <w:rsid w:val="0051313B"/>
    <w:rsid w:val="00517EF4"/>
    <w:rsid w:val="005219EC"/>
    <w:rsid w:val="0052270A"/>
    <w:rsid w:val="005237B2"/>
    <w:rsid w:val="005274AC"/>
    <w:rsid w:val="0053022F"/>
    <w:rsid w:val="00533727"/>
    <w:rsid w:val="00533AD4"/>
    <w:rsid w:val="0053591D"/>
    <w:rsid w:val="00536E86"/>
    <w:rsid w:val="00540046"/>
    <w:rsid w:val="00541433"/>
    <w:rsid w:val="00542041"/>
    <w:rsid w:val="0054280E"/>
    <w:rsid w:val="00543E6A"/>
    <w:rsid w:val="00546A0E"/>
    <w:rsid w:val="00550A09"/>
    <w:rsid w:val="00553FBD"/>
    <w:rsid w:val="00556FC5"/>
    <w:rsid w:val="00557D24"/>
    <w:rsid w:val="00560079"/>
    <w:rsid w:val="00561002"/>
    <w:rsid w:val="0056444A"/>
    <w:rsid w:val="00564FEC"/>
    <w:rsid w:val="00567856"/>
    <w:rsid w:val="005724A1"/>
    <w:rsid w:val="00573F7A"/>
    <w:rsid w:val="00576DF1"/>
    <w:rsid w:val="0058077E"/>
    <w:rsid w:val="00581577"/>
    <w:rsid w:val="00582566"/>
    <w:rsid w:val="00583260"/>
    <w:rsid w:val="00586372"/>
    <w:rsid w:val="00590ED0"/>
    <w:rsid w:val="00593309"/>
    <w:rsid w:val="00593B25"/>
    <w:rsid w:val="00595734"/>
    <w:rsid w:val="00595EF0"/>
    <w:rsid w:val="0059723C"/>
    <w:rsid w:val="0059759B"/>
    <w:rsid w:val="005A1F71"/>
    <w:rsid w:val="005A2147"/>
    <w:rsid w:val="005A4738"/>
    <w:rsid w:val="005A5DC5"/>
    <w:rsid w:val="005A77D4"/>
    <w:rsid w:val="005B1F12"/>
    <w:rsid w:val="005B23F3"/>
    <w:rsid w:val="005B349F"/>
    <w:rsid w:val="005B3EA6"/>
    <w:rsid w:val="005B4022"/>
    <w:rsid w:val="005B5704"/>
    <w:rsid w:val="005C018F"/>
    <w:rsid w:val="005C1B0E"/>
    <w:rsid w:val="005C3DA4"/>
    <w:rsid w:val="005C4584"/>
    <w:rsid w:val="005C5374"/>
    <w:rsid w:val="005D29CA"/>
    <w:rsid w:val="005D42F0"/>
    <w:rsid w:val="005D5562"/>
    <w:rsid w:val="005D6F48"/>
    <w:rsid w:val="005D6F67"/>
    <w:rsid w:val="005D6FFF"/>
    <w:rsid w:val="005E1268"/>
    <w:rsid w:val="005E1CC4"/>
    <w:rsid w:val="005E62F5"/>
    <w:rsid w:val="005E6A21"/>
    <w:rsid w:val="005E7122"/>
    <w:rsid w:val="005F07AE"/>
    <w:rsid w:val="005F0B2B"/>
    <w:rsid w:val="005F6967"/>
    <w:rsid w:val="00600FD6"/>
    <w:rsid w:val="00603046"/>
    <w:rsid w:val="006038E8"/>
    <w:rsid w:val="00611487"/>
    <w:rsid w:val="00611929"/>
    <w:rsid w:val="00612E9E"/>
    <w:rsid w:val="0061308E"/>
    <w:rsid w:val="00614AF4"/>
    <w:rsid w:val="00615284"/>
    <w:rsid w:val="00616721"/>
    <w:rsid w:val="00616C41"/>
    <w:rsid w:val="00617580"/>
    <w:rsid w:val="00621C1E"/>
    <w:rsid w:val="0062233C"/>
    <w:rsid w:val="00622394"/>
    <w:rsid w:val="00622592"/>
    <w:rsid w:val="006226C4"/>
    <w:rsid w:val="00622A29"/>
    <w:rsid w:val="006304A6"/>
    <w:rsid w:val="00632996"/>
    <w:rsid w:val="00632D03"/>
    <w:rsid w:val="006351E8"/>
    <w:rsid w:val="0063669B"/>
    <w:rsid w:val="00636834"/>
    <w:rsid w:val="006368A4"/>
    <w:rsid w:val="00640A71"/>
    <w:rsid w:val="006440FC"/>
    <w:rsid w:val="0065749B"/>
    <w:rsid w:val="00660EB7"/>
    <w:rsid w:val="006615DD"/>
    <w:rsid w:val="00663C07"/>
    <w:rsid w:val="00663F37"/>
    <w:rsid w:val="006702A1"/>
    <w:rsid w:val="00672437"/>
    <w:rsid w:val="006736B7"/>
    <w:rsid w:val="0067421F"/>
    <w:rsid w:val="00675557"/>
    <w:rsid w:val="006813A8"/>
    <w:rsid w:val="00684811"/>
    <w:rsid w:val="00684E27"/>
    <w:rsid w:val="00684EBF"/>
    <w:rsid w:val="00690F07"/>
    <w:rsid w:val="00691E82"/>
    <w:rsid w:val="00692411"/>
    <w:rsid w:val="0069553E"/>
    <w:rsid w:val="0069654B"/>
    <w:rsid w:val="0069782C"/>
    <w:rsid w:val="00697873"/>
    <w:rsid w:val="00697C81"/>
    <w:rsid w:val="006A0A5D"/>
    <w:rsid w:val="006A51F8"/>
    <w:rsid w:val="006A64A2"/>
    <w:rsid w:val="006A729C"/>
    <w:rsid w:val="006A7751"/>
    <w:rsid w:val="006B0F29"/>
    <w:rsid w:val="006B1440"/>
    <w:rsid w:val="006B2390"/>
    <w:rsid w:val="006B2C77"/>
    <w:rsid w:val="006B3144"/>
    <w:rsid w:val="006B5653"/>
    <w:rsid w:val="006B6C44"/>
    <w:rsid w:val="006C0669"/>
    <w:rsid w:val="006C1168"/>
    <w:rsid w:val="006C42EB"/>
    <w:rsid w:val="006C4EC8"/>
    <w:rsid w:val="006C5805"/>
    <w:rsid w:val="006C65FA"/>
    <w:rsid w:val="006C7887"/>
    <w:rsid w:val="006D33AA"/>
    <w:rsid w:val="006D3B3E"/>
    <w:rsid w:val="006D3EB0"/>
    <w:rsid w:val="006D4F7B"/>
    <w:rsid w:val="006D5C57"/>
    <w:rsid w:val="006D6221"/>
    <w:rsid w:val="006E02D0"/>
    <w:rsid w:val="006E2C99"/>
    <w:rsid w:val="006E2CCD"/>
    <w:rsid w:val="006E5DC5"/>
    <w:rsid w:val="006F0078"/>
    <w:rsid w:val="006F0A64"/>
    <w:rsid w:val="006F242E"/>
    <w:rsid w:val="006F45E3"/>
    <w:rsid w:val="006F4F4F"/>
    <w:rsid w:val="0070111D"/>
    <w:rsid w:val="00701123"/>
    <w:rsid w:val="00705608"/>
    <w:rsid w:val="00710560"/>
    <w:rsid w:val="007125CF"/>
    <w:rsid w:val="007158B8"/>
    <w:rsid w:val="00715CF0"/>
    <w:rsid w:val="00715FE0"/>
    <w:rsid w:val="00721960"/>
    <w:rsid w:val="00721FFA"/>
    <w:rsid w:val="00722B3F"/>
    <w:rsid w:val="00722FB6"/>
    <w:rsid w:val="0072530A"/>
    <w:rsid w:val="00726727"/>
    <w:rsid w:val="00730E65"/>
    <w:rsid w:val="007326BC"/>
    <w:rsid w:val="00733294"/>
    <w:rsid w:val="0073467F"/>
    <w:rsid w:val="0073502F"/>
    <w:rsid w:val="007372A0"/>
    <w:rsid w:val="00740688"/>
    <w:rsid w:val="00742C3F"/>
    <w:rsid w:val="00742F72"/>
    <w:rsid w:val="007476BA"/>
    <w:rsid w:val="00761E8F"/>
    <w:rsid w:val="007674D4"/>
    <w:rsid w:val="00767CCF"/>
    <w:rsid w:val="00773F9E"/>
    <w:rsid w:val="00775AE9"/>
    <w:rsid w:val="0077620E"/>
    <w:rsid w:val="007829AD"/>
    <w:rsid w:val="007841DB"/>
    <w:rsid w:val="0078723C"/>
    <w:rsid w:val="007875FB"/>
    <w:rsid w:val="007909DE"/>
    <w:rsid w:val="00791446"/>
    <w:rsid w:val="00792076"/>
    <w:rsid w:val="0079277B"/>
    <w:rsid w:val="007937D2"/>
    <w:rsid w:val="00793B4B"/>
    <w:rsid w:val="00794EE0"/>
    <w:rsid w:val="00797AF7"/>
    <w:rsid w:val="007A25B4"/>
    <w:rsid w:val="007A2D38"/>
    <w:rsid w:val="007A4C55"/>
    <w:rsid w:val="007B2BE2"/>
    <w:rsid w:val="007B35F0"/>
    <w:rsid w:val="007B44F1"/>
    <w:rsid w:val="007B6166"/>
    <w:rsid w:val="007B7727"/>
    <w:rsid w:val="007C5BD9"/>
    <w:rsid w:val="007C5DF2"/>
    <w:rsid w:val="007D2991"/>
    <w:rsid w:val="007D5AD8"/>
    <w:rsid w:val="007D7E9D"/>
    <w:rsid w:val="007D7F2A"/>
    <w:rsid w:val="007E4B12"/>
    <w:rsid w:val="007E5AF8"/>
    <w:rsid w:val="007E6D40"/>
    <w:rsid w:val="007E708A"/>
    <w:rsid w:val="007F03D6"/>
    <w:rsid w:val="007F409E"/>
    <w:rsid w:val="007F424A"/>
    <w:rsid w:val="00801829"/>
    <w:rsid w:val="00803434"/>
    <w:rsid w:val="00803F1A"/>
    <w:rsid w:val="008042EB"/>
    <w:rsid w:val="00805B96"/>
    <w:rsid w:val="00806BC8"/>
    <w:rsid w:val="0081164A"/>
    <w:rsid w:val="00816BE7"/>
    <w:rsid w:val="00816DE6"/>
    <w:rsid w:val="0082076D"/>
    <w:rsid w:val="0082191D"/>
    <w:rsid w:val="00822A80"/>
    <w:rsid w:val="00823C23"/>
    <w:rsid w:val="00830BF0"/>
    <w:rsid w:val="00833622"/>
    <w:rsid w:val="0083426B"/>
    <w:rsid w:val="008348F2"/>
    <w:rsid w:val="00835946"/>
    <w:rsid w:val="00836F91"/>
    <w:rsid w:val="00840922"/>
    <w:rsid w:val="008426A8"/>
    <w:rsid w:val="00845901"/>
    <w:rsid w:val="00845CC5"/>
    <w:rsid w:val="0085278D"/>
    <w:rsid w:val="008557DA"/>
    <w:rsid w:val="00862844"/>
    <w:rsid w:val="00863DC0"/>
    <w:rsid w:val="00864E87"/>
    <w:rsid w:val="0086731C"/>
    <w:rsid w:val="00867A96"/>
    <w:rsid w:val="00872057"/>
    <w:rsid w:val="008727A7"/>
    <w:rsid w:val="00876B28"/>
    <w:rsid w:val="00880EBB"/>
    <w:rsid w:val="008811F5"/>
    <w:rsid w:val="00882FC4"/>
    <w:rsid w:val="008853F2"/>
    <w:rsid w:val="00885FE6"/>
    <w:rsid w:val="008865C1"/>
    <w:rsid w:val="00891186"/>
    <w:rsid w:val="00892B73"/>
    <w:rsid w:val="00892D78"/>
    <w:rsid w:val="008945AF"/>
    <w:rsid w:val="00894DC2"/>
    <w:rsid w:val="0089549E"/>
    <w:rsid w:val="00896D56"/>
    <w:rsid w:val="008A2F8F"/>
    <w:rsid w:val="008A319F"/>
    <w:rsid w:val="008A7A3F"/>
    <w:rsid w:val="008B04D0"/>
    <w:rsid w:val="008B74D4"/>
    <w:rsid w:val="008B7EC3"/>
    <w:rsid w:val="008C0A53"/>
    <w:rsid w:val="008C472E"/>
    <w:rsid w:val="008C572B"/>
    <w:rsid w:val="008D0238"/>
    <w:rsid w:val="008D55BE"/>
    <w:rsid w:val="008D66E8"/>
    <w:rsid w:val="008D6F36"/>
    <w:rsid w:val="008E0536"/>
    <w:rsid w:val="008E09CB"/>
    <w:rsid w:val="008E6CA2"/>
    <w:rsid w:val="008F0375"/>
    <w:rsid w:val="008F0716"/>
    <w:rsid w:val="008F2364"/>
    <w:rsid w:val="008F32CD"/>
    <w:rsid w:val="008F41F8"/>
    <w:rsid w:val="008F4749"/>
    <w:rsid w:val="008F74D8"/>
    <w:rsid w:val="008F7D47"/>
    <w:rsid w:val="00900EC1"/>
    <w:rsid w:val="00900EDA"/>
    <w:rsid w:val="00901080"/>
    <w:rsid w:val="00904F64"/>
    <w:rsid w:val="009062BD"/>
    <w:rsid w:val="00906A57"/>
    <w:rsid w:val="009105A2"/>
    <w:rsid w:val="009105BA"/>
    <w:rsid w:val="00913CC5"/>
    <w:rsid w:val="00915433"/>
    <w:rsid w:val="00915AF8"/>
    <w:rsid w:val="00916553"/>
    <w:rsid w:val="00916997"/>
    <w:rsid w:val="0091712B"/>
    <w:rsid w:val="0092146A"/>
    <w:rsid w:val="009242AF"/>
    <w:rsid w:val="00927221"/>
    <w:rsid w:val="00927977"/>
    <w:rsid w:val="00930194"/>
    <w:rsid w:val="00933BE4"/>
    <w:rsid w:val="00940B20"/>
    <w:rsid w:val="00940C57"/>
    <w:rsid w:val="00941604"/>
    <w:rsid w:val="00945938"/>
    <w:rsid w:val="00946ECF"/>
    <w:rsid w:val="00947177"/>
    <w:rsid w:val="00952759"/>
    <w:rsid w:val="009558FA"/>
    <w:rsid w:val="00955A36"/>
    <w:rsid w:val="0096540F"/>
    <w:rsid w:val="009654AB"/>
    <w:rsid w:val="0096646E"/>
    <w:rsid w:val="00970D70"/>
    <w:rsid w:val="00974EE0"/>
    <w:rsid w:val="009751DD"/>
    <w:rsid w:val="00976F00"/>
    <w:rsid w:val="009825F5"/>
    <w:rsid w:val="009843D6"/>
    <w:rsid w:val="00986B5E"/>
    <w:rsid w:val="00987E5B"/>
    <w:rsid w:val="00990E75"/>
    <w:rsid w:val="00991D55"/>
    <w:rsid w:val="00993674"/>
    <w:rsid w:val="00994D7E"/>
    <w:rsid w:val="009953D2"/>
    <w:rsid w:val="00995E9B"/>
    <w:rsid w:val="00996077"/>
    <w:rsid w:val="009A0822"/>
    <w:rsid w:val="009A12E3"/>
    <w:rsid w:val="009A1EC8"/>
    <w:rsid w:val="009A62B9"/>
    <w:rsid w:val="009A674F"/>
    <w:rsid w:val="009A684A"/>
    <w:rsid w:val="009A7D5E"/>
    <w:rsid w:val="009C3BEA"/>
    <w:rsid w:val="009D0A29"/>
    <w:rsid w:val="009D150A"/>
    <w:rsid w:val="009D65E6"/>
    <w:rsid w:val="009E0510"/>
    <w:rsid w:val="009E1900"/>
    <w:rsid w:val="009E6929"/>
    <w:rsid w:val="009F35A5"/>
    <w:rsid w:val="009F67F8"/>
    <w:rsid w:val="00A0159F"/>
    <w:rsid w:val="00A026EF"/>
    <w:rsid w:val="00A06237"/>
    <w:rsid w:val="00A070A7"/>
    <w:rsid w:val="00A07E04"/>
    <w:rsid w:val="00A101F2"/>
    <w:rsid w:val="00A15930"/>
    <w:rsid w:val="00A15A8E"/>
    <w:rsid w:val="00A16A30"/>
    <w:rsid w:val="00A212FE"/>
    <w:rsid w:val="00A222E3"/>
    <w:rsid w:val="00A26D74"/>
    <w:rsid w:val="00A30C9F"/>
    <w:rsid w:val="00A33705"/>
    <w:rsid w:val="00A350DE"/>
    <w:rsid w:val="00A3718F"/>
    <w:rsid w:val="00A3751D"/>
    <w:rsid w:val="00A4046E"/>
    <w:rsid w:val="00A423DC"/>
    <w:rsid w:val="00A427ED"/>
    <w:rsid w:val="00A43275"/>
    <w:rsid w:val="00A4435D"/>
    <w:rsid w:val="00A4532F"/>
    <w:rsid w:val="00A506C6"/>
    <w:rsid w:val="00A508A6"/>
    <w:rsid w:val="00A51141"/>
    <w:rsid w:val="00A5259E"/>
    <w:rsid w:val="00A607A1"/>
    <w:rsid w:val="00A61909"/>
    <w:rsid w:val="00A64D3F"/>
    <w:rsid w:val="00A651FD"/>
    <w:rsid w:val="00A66D55"/>
    <w:rsid w:val="00A67777"/>
    <w:rsid w:val="00A715EB"/>
    <w:rsid w:val="00A742AE"/>
    <w:rsid w:val="00A8089A"/>
    <w:rsid w:val="00A86FB2"/>
    <w:rsid w:val="00A8738C"/>
    <w:rsid w:val="00A87C30"/>
    <w:rsid w:val="00A90653"/>
    <w:rsid w:val="00A9382A"/>
    <w:rsid w:val="00A94CC9"/>
    <w:rsid w:val="00A9574D"/>
    <w:rsid w:val="00A95B67"/>
    <w:rsid w:val="00AA1A81"/>
    <w:rsid w:val="00AA3BC8"/>
    <w:rsid w:val="00AA5900"/>
    <w:rsid w:val="00AA5E1A"/>
    <w:rsid w:val="00AB5CB3"/>
    <w:rsid w:val="00AB657B"/>
    <w:rsid w:val="00AB7AE9"/>
    <w:rsid w:val="00AC133C"/>
    <w:rsid w:val="00AC24A7"/>
    <w:rsid w:val="00AC2ADE"/>
    <w:rsid w:val="00AC3287"/>
    <w:rsid w:val="00AC4DEA"/>
    <w:rsid w:val="00AC7604"/>
    <w:rsid w:val="00AC79C5"/>
    <w:rsid w:val="00AD0BFC"/>
    <w:rsid w:val="00AD3C68"/>
    <w:rsid w:val="00AD69DB"/>
    <w:rsid w:val="00AD7BF4"/>
    <w:rsid w:val="00AD7D2E"/>
    <w:rsid w:val="00AD7F30"/>
    <w:rsid w:val="00AE091C"/>
    <w:rsid w:val="00AE76AE"/>
    <w:rsid w:val="00AF12A6"/>
    <w:rsid w:val="00AF25FA"/>
    <w:rsid w:val="00AF270A"/>
    <w:rsid w:val="00AF3C22"/>
    <w:rsid w:val="00AF4B41"/>
    <w:rsid w:val="00AF5097"/>
    <w:rsid w:val="00AF6E2C"/>
    <w:rsid w:val="00B01669"/>
    <w:rsid w:val="00B01E87"/>
    <w:rsid w:val="00B03794"/>
    <w:rsid w:val="00B045BB"/>
    <w:rsid w:val="00B06E60"/>
    <w:rsid w:val="00B079EA"/>
    <w:rsid w:val="00B1065D"/>
    <w:rsid w:val="00B1092F"/>
    <w:rsid w:val="00B112A3"/>
    <w:rsid w:val="00B118BF"/>
    <w:rsid w:val="00B1333A"/>
    <w:rsid w:val="00B217F2"/>
    <w:rsid w:val="00B24ADE"/>
    <w:rsid w:val="00B272F5"/>
    <w:rsid w:val="00B304CD"/>
    <w:rsid w:val="00B33395"/>
    <w:rsid w:val="00B351D6"/>
    <w:rsid w:val="00B35474"/>
    <w:rsid w:val="00B354F5"/>
    <w:rsid w:val="00B36D2F"/>
    <w:rsid w:val="00B428D8"/>
    <w:rsid w:val="00B436BA"/>
    <w:rsid w:val="00B529C7"/>
    <w:rsid w:val="00B56F93"/>
    <w:rsid w:val="00B6173E"/>
    <w:rsid w:val="00B650B7"/>
    <w:rsid w:val="00B652BC"/>
    <w:rsid w:val="00B67FEC"/>
    <w:rsid w:val="00B70D08"/>
    <w:rsid w:val="00B710EC"/>
    <w:rsid w:val="00B71E9C"/>
    <w:rsid w:val="00B72416"/>
    <w:rsid w:val="00B726A3"/>
    <w:rsid w:val="00B7723F"/>
    <w:rsid w:val="00B7786B"/>
    <w:rsid w:val="00B80137"/>
    <w:rsid w:val="00B82A5A"/>
    <w:rsid w:val="00B8774B"/>
    <w:rsid w:val="00B96536"/>
    <w:rsid w:val="00BA0CEA"/>
    <w:rsid w:val="00BA1F89"/>
    <w:rsid w:val="00BA334D"/>
    <w:rsid w:val="00BA3678"/>
    <w:rsid w:val="00BA393A"/>
    <w:rsid w:val="00BA6F1D"/>
    <w:rsid w:val="00BB3D42"/>
    <w:rsid w:val="00BB49AF"/>
    <w:rsid w:val="00BB7A1E"/>
    <w:rsid w:val="00BC06F6"/>
    <w:rsid w:val="00BC0D77"/>
    <w:rsid w:val="00BC44CB"/>
    <w:rsid w:val="00BC53EF"/>
    <w:rsid w:val="00BD5135"/>
    <w:rsid w:val="00BD5CF6"/>
    <w:rsid w:val="00BD7522"/>
    <w:rsid w:val="00BE02AD"/>
    <w:rsid w:val="00BE408B"/>
    <w:rsid w:val="00BE5A87"/>
    <w:rsid w:val="00BE648C"/>
    <w:rsid w:val="00BF04D4"/>
    <w:rsid w:val="00BF2D69"/>
    <w:rsid w:val="00BF63E7"/>
    <w:rsid w:val="00C00725"/>
    <w:rsid w:val="00C03261"/>
    <w:rsid w:val="00C04039"/>
    <w:rsid w:val="00C10502"/>
    <w:rsid w:val="00C12C39"/>
    <w:rsid w:val="00C16B08"/>
    <w:rsid w:val="00C17FB5"/>
    <w:rsid w:val="00C20BE8"/>
    <w:rsid w:val="00C221A9"/>
    <w:rsid w:val="00C22791"/>
    <w:rsid w:val="00C23211"/>
    <w:rsid w:val="00C254CE"/>
    <w:rsid w:val="00C256CF"/>
    <w:rsid w:val="00C262B8"/>
    <w:rsid w:val="00C26AC8"/>
    <w:rsid w:val="00C27D54"/>
    <w:rsid w:val="00C30B25"/>
    <w:rsid w:val="00C324C3"/>
    <w:rsid w:val="00C32D9C"/>
    <w:rsid w:val="00C34B45"/>
    <w:rsid w:val="00C42E8A"/>
    <w:rsid w:val="00C44A1B"/>
    <w:rsid w:val="00C44FB0"/>
    <w:rsid w:val="00C457C0"/>
    <w:rsid w:val="00C469E2"/>
    <w:rsid w:val="00C4763B"/>
    <w:rsid w:val="00C51B05"/>
    <w:rsid w:val="00C53B39"/>
    <w:rsid w:val="00C6256B"/>
    <w:rsid w:val="00C626F2"/>
    <w:rsid w:val="00C70FE3"/>
    <w:rsid w:val="00C76B16"/>
    <w:rsid w:val="00C77F71"/>
    <w:rsid w:val="00C8201B"/>
    <w:rsid w:val="00C85CB3"/>
    <w:rsid w:val="00C920C3"/>
    <w:rsid w:val="00C93B3A"/>
    <w:rsid w:val="00C9423D"/>
    <w:rsid w:val="00C95EAD"/>
    <w:rsid w:val="00CA0DF7"/>
    <w:rsid w:val="00CA136D"/>
    <w:rsid w:val="00CA3358"/>
    <w:rsid w:val="00CA370F"/>
    <w:rsid w:val="00CA41DC"/>
    <w:rsid w:val="00CB0F6F"/>
    <w:rsid w:val="00CB248E"/>
    <w:rsid w:val="00CB2D00"/>
    <w:rsid w:val="00CB4983"/>
    <w:rsid w:val="00CC18DE"/>
    <w:rsid w:val="00CC2C58"/>
    <w:rsid w:val="00CC4D9A"/>
    <w:rsid w:val="00CC6660"/>
    <w:rsid w:val="00CD1D7A"/>
    <w:rsid w:val="00CD7383"/>
    <w:rsid w:val="00CE12E3"/>
    <w:rsid w:val="00CE529F"/>
    <w:rsid w:val="00CE6908"/>
    <w:rsid w:val="00CE6C68"/>
    <w:rsid w:val="00CE6EB3"/>
    <w:rsid w:val="00CF2B32"/>
    <w:rsid w:val="00CF359D"/>
    <w:rsid w:val="00CF5547"/>
    <w:rsid w:val="00CF7AC2"/>
    <w:rsid w:val="00D0011C"/>
    <w:rsid w:val="00D00A6B"/>
    <w:rsid w:val="00D0209A"/>
    <w:rsid w:val="00D07281"/>
    <w:rsid w:val="00D12171"/>
    <w:rsid w:val="00D1505F"/>
    <w:rsid w:val="00D15D82"/>
    <w:rsid w:val="00D16C65"/>
    <w:rsid w:val="00D215BA"/>
    <w:rsid w:val="00D22E9F"/>
    <w:rsid w:val="00D24F7F"/>
    <w:rsid w:val="00D26E42"/>
    <w:rsid w:val="00D302A2"/>
    <w:rsid w:val="00D335D9"/>
    <w:rsid w:val="00D33FF9"/>
    <w:rsid w:val="00D36B96"/>
    <w:rsid w:val="00D37599"/>
    <w:rsid w:val="00D37B0A"/>
    <w:rsid w:val="00D429FB"/>
    <w:rsid w:val="00D42A83"/>
    <w:rsid w:val="00D4447D"/>
    <w:rsid w:val="00D44A0C"/>
    <w:rsid w:val="00D46F21"/>
    <w:rsid w:val="00D47A4A"/>
    <w:rsid w:val="00D50A51"/>
    <w:rsid w:val="00D53E02"/>
    <w:rsid w:val="00D54DA3"/>
    <w:rsid w:val="00D570B8"/>
    <w:rsid w:val="00D57264"/>
    <w:rsid w:val="00D62AF1"/>
    <w:rsid w:val="00D634F9"/>
    <w:rsid w:val="00D64E05"/>
    <w:rsid w:val="00D6617A"/>
    <w:rsid w:val="00D6619A"/>
    <w:rsid w:val="00D74AC1"/>
    <w:rsid w:val="00D77131"/>
    <w:rsid w:val="00D801A7"/>
    <w:rsid w:val="00D8407A"/>
    <w:rsid w:val="00D90D6D"/>
    <w:rsid w:val="00D92204"/>
    <w:rsid w:val="00D938D9"/>
    <w:rsid w:val="00D97174"/>
    <w:rsid w:val="00DA1627"/>
    <w:rsid w:val="00DA6744"/>
    <w:rsid w:val="00DB090A"/>
    <w:rsid w:val="00DB74BF"/>
    <w:rsid w:val="00DB759D"/>
    <w:rsid w:val="00DB77EB"/>
    <w:rsid w:val="00DC0422"/>
    <w:rsid w:val="00DC36BF"/>
    <w:rsid w:val="00DC77B0"/>
    <w:rsid w:val="00DD43DB"/>
    <w:rsid w:val="00DE00F3"/>
    <w:rsid w:val="00DE1B24"/>
    <w:rsid w:val="00DE27DE"/>
    <w:rsid w:val="00DE3CF1"/>
    <w:rsid w:val="00DE4C49"/>
    <w:rsid w:val="00DE5FC1"/>
    <w:rsid w:val="00DF3B02"/>
    <w:rsid w:val="00DF514A"/>
    <w:rsid w:val="00DF5E1F"/>
    <w:rsid w:val="00DF624A"/>
    <w:rsid w:val="00E01A38"/>
    <w:rsid w:val="00E02126"/>
    <w:rsid w:val="00E02843"/>
    <w:rsid w:val="00E04E83"/>
    <w:rsid w:val="00E05D6F"/>
    <w:rsid w:val="00E10871"/>
    <w:rsid w:val="00E11D91"/>
    <w:rsid w:val="00E12C79"/>
    <w:rsid w:val="00E14D0E"/>
    <w:rsid w:val="00E14FD2"/>
    <w:rsid w:val="00E17F67"/>
    <w:rsid w:val="00E2421D"/>
    <w:rsid w:val="00E24333"/>
    <w:rsid w:val="00E25889"/>
    <w:rsid w:val="00E2799C"/>
    <w:rsid w:val="00E4020B"/>
    <w:rsid w:val="00E404F4"/>
    <w:rsid w:val="00E43950"/>
    <w:rsid w:val="00E46E6F"/>
    <w:rsid w:val="00E50EED"/>
    <w:rsid w:val="00E516C6"/>
    <w:rsid w:val="00E543F7"/>
    <w:rsid w:val="00E56049"/>
    <w:rsid w:val="00E567DF"/>
    <w:rsid w:val="00E56D02"/>
    <w:rsid w:val="00E57F56"/>
    <w:rsid w:val="00E612DE"/>
    <w:rsid w:val="00E6427E"/>
    <w:rsid w:val="00E66637"/>
    <w:rsid w:val="00E66924"/>
    <w:rsid w:val="00E677D9"/>
    <w:rsid w:val="00E70FC6"/>
    <w:rsid w:val="00E74574"/>
    <w:rsid w:val="00E7549D"/>
    <w:rsid w:val="00E80CA1"/>
    <w:rsid w:val="00E903B2"/>
    <w:rsid w:val="00E92263"/>
    <w:rsid w:val="00E94201"/>
    <w:rsid w:val="00E94A73"/>
    <w:rsid w:val="00E959BE"/>
    <w:rsid w:val="00E95B35"/>
    <w:rsid w:val="00E96839"/>
    <w:rsid w:val="00EA1576"/>
    <w:rsid w:val="00EA416D"/>
    <w:rsid w:val="00EA655A"/>
    <w:rsid w:val="00EB0898"/>
    <w:rsid w:val="00EB0BD2"/>
    <w:rsid w:val="00EB2420"/>
    <w:rsid w:val="00EB48C0"/>
    <w:rsid w:val="00EB7DC2"/>
    <w:rsid w:val="00EC0A0D"/>
    <w:rsid w:val="00EC0B39"/>
    <w:rsid w:val="00EC185F"/>
    <w:rsid w:val="00EC2A02"/>
    <w:rsid w:val="00EC2EF7"/>
    <w:rsid w:val="00EC2F03"/>
    <w:rsid w:val="00EC41D9"/>
    <w:rsid w:val="00EC55B4"/>
    <w:rsid w:val="00EC6756"/>
    <w:rsid w:val="00EC6868"/>
    <w:rsid w:val="00ED1D10"/>
    <w:rsid w:val="00ED3852"/>
    <w:rsid w:val="00ED54A2"/>
    <w:rsid w:val="00EE055A"/>
    <w:rsid w:val="00EE0E29"/>
    <w:rsid w:val="00EE20A6"/>
    <w:rsid w:val="00EE239E"/>
    <w:rsid w:val="00EE563A"/>
    <w:rsid w:val="00EF1FE9"/>
    <w:rsid w:val="00EF3570"/>
    <w:rsid w:val="00EF547A"/>
    <w:rsid w:val="00EF597F"/>
    <w:rsid w:val="00F01664"/>
    <w:rsid w:val="00F01F45"/>
    <w:rsid w:val="00F02A3F"/>
    <w:rsid w:val="00F03029"/>
    <w:rsid w:val="00F0304C"/>
    <w:rsid w:val="00F0751D"/>
    <w:rsid w:val="00F0770A"/>
    <w:rsid w:val="00F11546"/>
    <w:rsid w:val="00F140FE"/>
    <w:rsid w:val="00F210C5"/>
    <w:rsid w:val="00F22FD2"/>
    <w:rsid w:val="00F233AB"/>
    <w:rsid w:val="00F252B8"/>
    <w:rsid w:val="00F25AC3"/>
    <w:rsid w:val="00F27AC3"/>
    <w:rsid w:val="00F303C4"/>
    <w:rsid w:val="00F310B7"/>
    <w:rsid w:val="00F35AB5"/>
    <w:rsid w:val="00F36C3A"/>
    <w:rsid w:val="00F37F66"/>
    <w:rsid w:val="00F409A3"/>
    <w:rsid w:val="00F40A6F"/>
    <w:rsid w:val="00F4315E"/>
    <w:rsid w:val="00F43B11"/>
    <w:rsid w:val="00F44923"/>
    <w:rsid w:val="00F52DAB"/>
    <w:rsid w:val="00F53ABB"/>
    <w:rsid w:val="00F553F0"/>
    <w:rsid w:val="00F56693"/>
    <w:rsid w:val="00F56A72"/>
    <w:rsid w:val="00F56A9D"/>
    <w:rsid w:val="00F60F43"/>
    <w:rsid w:val="00F61D3D"/>
    <w:rsid w:val="00F62BCE"/>
    <w:rsid w:val="00F63301"/>
    <w:rsid w:val="00F66C49"/>
    <w:rsid w:val="00F7024C"/>
    <w:rsid w:val="00F757C3"/>
    <w:rsid w:val="00F769F4"/>
    <w:rsid w:val="00F82AD8"/>
    <w:rsid w:val="00F87138"/>
    <w:rsid w:val="00F87686"/>
    <w:rsid w:val="00F90664"/>
    <w:rsid w:val="00F94256"/>
    <w:rsid w:val="00F95720"/>
    <w:rsid w:val="00F97324"/>
    <w:rsid w:val="00FA7429"/>
    <w:rsid w:val="00FA7E03"/>
    <w:rsid w:val="00FA7E0C"/>
    <w:rsid w:val="00FB0418"/>
    <w:rsid w:val="00FB04F8"/>
    <w:rsid w:val="00FB14F1"/>
    <w:rsid w:val="00FB193A"/>
    <w:rsid w:val="00FB1ACE"/>
    <w:rsid w:val="00FB60DE"/>
    <w:rsid w:val="00FC5A38"/>
    <w:rsid w:val="00FC7E32"/>
    <w:rsid w:val="00FD3AE8"/>
    <w:rsid w:val="00FD72F7"/>
    <w:rsid w:val="00FE0178"/>
    <w:rsid w:val="00FE4EE7"/>
    <w:rsid w:val="00FE51E5"/>
    <w:rsid w:val="00FE62A0"/>
    <w:rsid w:val="00FE6633"/>
    <w:rsid w:val="00FE6F90"/>
    <w:rsid w:val="00FE73B1"/>
    <w:rsid w:val="00FE75F9"/>
    <w:rsid w:val="00FF0EBB"/>
    <w:rsid w:val="00FF1870"/>
    <w:rsid w:val="00FF221E"/>
    <w:rsid w:val="00FF2B1E"/>
    <w:rsid w:val="00FF392A"/>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A38BF4B"/>
  <w15:docId w15:val="{9EDE58E1-2C75-4FFE-AA82-A47C7A17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383BD2"/>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13415432">
      <w:bodyDiv w:val="1"/>
      <w:marLeft w:val="0"/>
      <w:marRight w:val="0"/>
      <w:marTop w:val="0"/>
      <w:marBottom w:val="0"/>
      <w:divBdr>
        <w:top w:val="none" w:sz="0" w:space="0" w:color="auto"/>
        <w:left w:val="none" w:sz="0" w:space="0" w:color="auto"/>
        <w:bottom w:val="none" w:sz="0" w:space="0" w:color="auto"/>
        <w:right w:val="none" w:sz="0" w:space="0" w:color="auto"/>
      </w:divBdr>
      <w:divsChild>
        <w:div w:id="619999236">
          <w:marLeft w:val="0"/>
          <w:marRight w:val="0"/>
          <w:marTop w:val="0"/>
          <w:marBottom w:val="0"/>
          <w:divBdr>
            <w:top w:val="single" w:sz="2" w:space="0" w:color="333333"/>
            <w:left w:val="single" w:sz="2" w:space="0" w:color="333333"/>
            <w:bottom w:val="single" w:sz="2" w:space="0" w:color="333333"/>
            <w:right w:val="single" w:sz="2" w:space="0" w:color="333333"/>
          </w:divBdr>
          <w:divsChild>
            <w:div w:id="1142044303">
              <w:marLeft w:val="0"/>
              <w:marRight w:val="0"/>
              <w:marTop w:val="0"/>
              <w:marBottom w:val="0"/>
              <w:divBdr>
                <w:top w:val="single" w:sz="2" w:space="0" w:color="333333"/>
                <w:left w:val="single" w:sz="2" w:space="0" w:color="333333"/>
                <w:bottom w:val="single" w:sz="2" w:space="0" w:color="333333"/>
                <w:right w:val="single" w:sz="2" w:space="0" w:color="333333"/>
              </w:divBdr>
            </w:div>
            <w:div w:id="717585752">
              <w:marLeft w:val="0"/>
              <w:marRight w:val="0"/>
              <w:marTop w:val="0"/>
              <w:marBottom w:val="0"/>
              <w:divBdr>
                <w:top w:val="single" w:sz="2" w:space="0" w:color="333333"/>
                <w:left w:val="single" w:sz="2" w:space="0" w:color="333333"/>
                <w:bottom w:val="single" w:sz="2" w:space="0" w:color="333333"/>
                <w:right w:val="single" w:sz="2" w:space="0" w:color="333333"/>
              </w:divBdr>
            </w:div>
            <w:div w:id="1001422200">
              <w:marLeft w:val="0"/>
              <w:marRight w:val="0"/>
              <w:marTop w:val="0"/>
              <w:marBottom w:val="0"/>
              <w:divBdr>
                <w:top w:val="single" w:sz="2" w:space="0" w:color="333333"/>
                <w:left w:val="single" w:sz="2" w:space="0" w:color="333333"/>
                <w:bottom w:val="single" w:sz="2" w:space="0" w:color="333333"/>
                <w:right w:val="single" w:sz="2" w:space="0" w:color="333333"/>
              </w:divBdr>
            </w:div>
            <w:div w:id="465856585">
              <w:marLeft w:val="0"/>
              <w:marRight w:val="0"/>
              <w:marTop w:val="0"/>
              <w:marBottom w:val="0"/>
              <w:divBdr>
                <w:top w:val="single" w:sz="2" w:space="0" w:color="333333"/>
                <w:left w:val="single" w:sz="2" w:space="0" w:color="333333"/>
                <w:bottom w:val="single" w:sz="2" w:space="0" w:color="333333"/>
                <w:right w:val="single" w:sz="2" w:space="0" w:color="333333"/>
              </w:divBdr>
            </w:div>
            <w:div w:id="1660766625">
              <w:marLeft w:val="0"/>
              <w:marRight w:val="0"/>
              <w:marTop w:val="0"/>
              <w:marBottom w:val="0"/>
              <w:divBdr>
                <w:top w:val="single" w:sz="2" w:space="0" w:color="333333"/>
                <w:left w:val="single" w:sz="2" w:space="0" w:color="333333"/>
                <w:bottom w:val="single" w:sz="2" w:space="0" w:color="333333"/>
                <w:right w:val="single" w:sz="2" w:space="0" w:color="333333"/>
              </w:divBdr>
            </w:div>
            <w:div w:id="1285235250">
              <w:marLeft w:val="0"/>
              <w:marRight w:val="0"/>
              <w:marTop w:val="0"/>
              <w:marBottom w:val="0"/>
              <w:divBdr>
                <w:top w:val="single" w:sz="2" w:space="0" w:color="333333"/>
                <w:left w:val="single" w:sz="2" w:space="0" w:color="333333"/>
                <w:bottom w:val="single" w:sz="2" w:space="0" w:color="333333"/>
                <w:right w:val="single" w:sz="2" w:space="0" w:color="333333"/>
              </w:divBdr>
            </w:div>
            <w:div w:id="1734162704">
              <w:marLeft w:val="0"/>
              <w:marRight w:val="0"/>
              <w:marTop w:val="0"/>
              <w:marBottom w:val="0"/>
              <w:divBdr>
                <w:top w:val="single" w:sz="2" w:space="0" w:color="333333"/>
                <w:left w:val="single" w:sz="2" w:space="0" w:color="333333"/>
                <w:bottom w:val="single" w:sz="2" w:space="0" w:color="333333"/>
                <w:right w:val="single" w:sz="2" w:space="0" w:color="333333"/>
              </w:divBdr>
            </w:div>
            <w:div w:id="828405861">
              <w:marLeft w:val="0"/>
              <w:marRight w:val="0"/>
              <w:marTop w:val="0"/>
              <w:marBottom w:val="0"/>
              <w:divBdr>
                <w:top w:val="single" w:sz="2" w:space="0" w:color="333333"/>
                <w:left w:val="single" w:sz="2" w:space="0" w:color="333333"/>
                <w:bottom w:val="single" w:sz="2" w:space="0" w:color="333333"/>
                <w:right w:val="single" w:sz="2" w:space="0" w:color="333333"/>
              </w:divBdr>
            </w:div>
            <w:div w:id="1509756217">
              <w:marLeft w:val="0"/>
              <w:marRight w:val="0"/>
              <w:marTop w:val="0"/>
              <w:marBottom w:val="0"/>
              <w:divBdr>
                <w:top w:val="single" w:sz="2" w:space="0" w:color="333333"/>
                <w:left w:val="single" w:sz="2" w:space="0" w:color="333333"/>
                <w:bottom w:val="single" w:sz="2" w:space="0" w:color="333333"/>
                <w:right w:val="single" w:sz="2" w:space="0" w:color="333333"/>
              </w:divBdr>
            </w:div>
            <w:div w:id="1123378204">
              <w:marLeft w:val="0"/>
              <w:marRight w:val="0"/>
              <w:marTop w:val="0"/>
              <w:marBottom w:val="0"/>
              <w:divBdr>
                <w:top w:val="single" w:sz="2" w:space="0" w:color="333333"/>
                <w:left w:val="single" w:sz="2" w:space="0" w:color="333333"/>
                <w:bottom w:val="single" w:sz="2" w:space="0" w:color="333333"/>
                <w:right w:val="single" w:sz="2" w:space="0" w:color="333333"/>
              </w:divBdr>
            </w:div>
            <w:div w:id="598755318">
              <w:marLeft w:val="0"/>
              <w:marRight w:val="0"/>
              <w:marTop w:val="0"/>
              <w:marBottom w:val="0"/>
              <w:divBdr>
                <w:top w:val="single" w:sz="2" w:space="0" w:color="333333"/>
                <w:left w:val="single" w:sz="2" w:space="0" w:color="333333"/>
                <w:bottom w:val="single" w:sz="2" w:space="0" w:color="333333"/>
                <w:right w:val="single" w:sz="2" w:space="0" w:color="333333"/>
              </w:divBdr>
            </w:div>
            <w:div w:id="1064328329">
              <w:marLeft w:val="0"/>
              <w:marRight w:val="0"/>
              <w:marTop w:val="0"/>
              <w:marBottom w:val="0"/>
              <w:divBdr>
                <w:top w:val="single" w:sz="2" w:space="0" w:color="333333"/>
                <w:left w:val="single" w:sz="2" w:space="0" w:color="333333"/>
                <w:bottom w:val="single" w:sz="2" w:space="0" w:color="333333"/>
                <w:right w:val="single" w:sz="2" w:space="0" w:color="333333"/>
              </w:divBdr>
            </w:div>
            <w:div w:id="600262033">
              <w:marLeft w:val="0"/>
              <w:marRight w:val="0"/>
              <w:marTop w:val="0"/>
              <w:marBottom w:val="0"/>
              <w:divBdr>
                <w:top w:val="single" w:sz="2" w:space="0" w:color="333333"/>
                <w:left w:val="single" w:sz="2" w:space="0" w:color="333333"/>
                <w:bottom w:val="single" w:sz="2" w:space="0" w:color="333333"/>
                <w:right w:val="single" w:sz="2" w:space="0" w:color="333333"/>
              </w:divBdr>
            </w:div>
            <w:div w:id="1741631645">
              <w:marLeft w:val="0"/>
              <w:marRight w:val="0"/>
              <w:marTop w:val="0"/>
              <w:marBottom w:val="0"/>
              <w:divBdr>
                <w:top w:val="single" w:sz="2" w:space="0" w:color="333333"/>
                <w:left w:val="single" w:sz="2" w:space="0" w:color="333333"/>
                <w:bottom w:val="single" w:sz="2" w:space="0" w:color="333333"/>
                <w:right w:val="single" w:sz="2" w:space="0" w:color="333333"/>
              </w:divBdr>
            </w:div>
            <w:div w:id="2100902685">
              <w:marLeft w:val="0"/>
              <w:marRight w:val="0"/>
              <w:marTop w:val="0"/>
              <w:marBottom w:val="0"/>
              <w:divBdr>
                <w:top w:val="single" w:sz="2" w:space="0" w:color="333333"/>
                <w:left w:val="single" w:sz="2" w:space="0" w:color="333333"/>
                <w:bottom w:val="single" w:sz="2" w:space="0" w:color="333333"/>
                <w:right w:val="single" w:sz="2" w:space="0" w:color="333333"/>
              </w:divBdr>
            </w:div>
            <w:div w:id="1353608678">
              <w:marLeft w:val="0"/>
              <w:marRight w:val="0"/>
              <w:marTop w:val="0"/>
              <w:marBottom w:val="0"/>
              <w:divBdr>
                <w:top w:val="single" w:sz="2" w:space="0" w:color="333333"/>
                <w:left w:val="single" w:sz="2" w:space="0" w:color="333333"/>
                <w:bottom w:val="single" w:sz="2" w:space="0" w:color="333333"/>
                <w:right w:val="single" w:sz="2" w:space="0" w:color="333333"/>
              </w:divBdr>
            </w:div>
            <w:div w:id="1009676627">
              <w:marLeft w:val="0"/>
              <w:marRight w:val="0"/>
              <w:marTop w:val="0"/>
              <w:marBottom w:val="0"/>
              <w:divBdr>
                <w:top w:val="single" w:sz="2" w:space="0" w:color="333333"/>
                <w:left w:val="single" w:sz="2" w:space="0" w:color="333333"/>
                <w:bottom w:val="single" w:sz="2" w:space="0" w:color="333333"/>
                <w:right w:val="single" w:sz="2" w:space="0" w:color="333333"/>
              </w:divBdr>
            </w:div>
            <w:div w:id="583035263">
              <w:marLeft w:val="0"/>
              <w:marRight w:val="0"/>
              <w:marTop w:val="0"/>
              <w:marBottom w:val="0"/>
              <w:divBdr>
                <w:top w:val="single" w:sz="2" w:space="0" w:color="333333"/>
                <w:left w:val="single" w:sz="2" w:space="0" w:color="333333"/>
                <w:bottom w:val="single" w:sz="2" w:space="0" w:color="333333"/>
                <w:right w:val="single" w:sz="2" w:space="0" w:color="333333"/>
              </w:divBdr>
            </w:div>
            <w:div w:id="1339574311">
              <w:marLeft w:val="0"/>
              <w:marRight w:val="0"/>
              <w:marTop w:val="0"/>
              <w:marBottom w:val="0"/>
              <w:divBdr>
                <w:top w:val="single" w:sz="2" w:space="0" w:color="333333"/>
                <w:left w:val="single" w:sz="2" w:space="0" w:color="333333"/>
                <w:bottom w:val="single" w:sz="2" w:space="0" w:color="333333"/>
                <w:right w:val="single" w:sz="2" w:space="0" w:color="333333"/>
              </w:divBdr>
            </w:div>
            <w:div w:id="484857212">
              <w:marLeft w:val="0"/>
              <w:marRight w:val="0"/>
              <w:marTop w:val="0"/>
              <w:marBottom w:val="0"/>
              <w:divBdr>
                <w:top w:val="single" w:sz="2" w:space="0" w:color="333333"/>
                <w:left w:val="single" w:sz="2" w:space="0" w:color="333333"/>
                <w:bottom w:val="single" w:sz="2" w:space="0" w:color="333333"/>
                <w:right w:val="single" w:sz="2" w:space="0" w:color="333333"/>
              </w:divBdr>
            </w:div>
            <w:div w:id="145630001">
              <w:marLeft w:val="0"/>
              <w:marRight w:val="0"/>
              <w:marTop w:val="0"/>
              <w:marBottom w:val="0"/>
              <w:divBdr>
                <w:top w:val="single" w:sz="2" w:space="0" w:color="333333"/>
                <w:left w:val="single" w:sz="2" w:space="0" w:color="333333"/>
                <w:bottom w:val="single" w:sz="2" w:space="0" w:color="333333"/>
                <w:right w:val="single" w:sz="2" w:space="0" w:color="333333"/>
              </w:divBdr>
            </w:div>
            <w:div w:id="493684769">
              <w:marLeft w:val="0"/>
              <w:marRight w:val="0"/>
              <w:marTop w:val="0"/>
              <w:marBottom w:val="0"/>
              <w:divBdr>
                <w:top w:val="single" w:sz="2" w:space="0" w:color="333333"/>
                <w:left w:val="single" w:sz="2" w:space="0" w:color="333333"/>
                <w:bottom w:val="single" w:sz="2" w:space="0" w:color="333333"/>
                <w:right w:val="single" w:sz="2" w:space="0" w:color="333333"/>
              </w:divBdr>
            </w:div>
            <w:div w:id="1466394104">
              <w:marLeft w:val="0"/>
              <w:marRight w:val="0"/>
              <w:marTop w:val="0"/>
              <w:marBottom w:val="0"/>
              <w:divBdr>
                <w:top w:val="single" w:sz="2" w:space="0" w:color="333333"/>
                <w:left w:val="single" w:sz="2" w:space="0" w:color="333333"/>
                <w:bottom w:val="single" w:sz="2" w:space="0" w:color="333333"/>
                <w:right w:val="single" w:sz="2" w:space="0" w:color="333333"/>
              </w:divBdr>
            </w:div>
            <w:div w:id="132186490">
              <w:marLeft w:val="0"/>
              <w:marRight w:val="0"/>
              <w:marTop w:val="0"/>
              <w:marBottom w:val="0"/>
              <w:divBdr>
                <w:top w:val="single" w:sz="2" w:space="0" w:color="333333"/>
                <w:left w:val="single" w:sz="2" w:space="0" w:color="333333"/>
                <w:bottom w:val="single" w:sz="2" w:space="0" w:color="333333"/>
                <w:right w:val="single" w:sz="2" w:space="0" w:color="333333"/>
              </w:divBdr>
            </w:div>
            <w:div w:id="670372078">
              <w:marLeft w:val="0"/>
              <w:marRight w:val="0"/>
              <w:marTop w:val="0"/>
              <w:marBottom w:val="0"/>
              <w:divBdr>
                <w:top w:val="single" w:sz="2" w:space="0" w:color="333333"/>
                <w:left w:val="single" w:sz="2" w:space="0" w:color="333333"/>
                <w:bottom w:val="single" w:sz="2" w:space="0" w:color="333333"/>
                <w:right w:val="single" w:sz="2" w:space="0" w:color="333333"/>
              </w:divBdr>
            </w:div>
            <w:div w:id="2067140795">
              <w:marLeft w:val="0"/>
              <w:marRight w:val="0"/>
              <w:marTop w:val="0"/>
              <w:marBottom w:val="0"/>
              <w:divBdr>
                <w:top w:val="single" w:sz="2" w:space="0" w:color="333333"/>
                <w:left w:val="single" w:sz="2" w:space="0" w:color="333333"/>
                <w:bottom w:val="single" w:sz="2" w:space="0" w:color="333333"/>
                <w:right w:val="single" w:sz="2" w:space="0" w:color="333333"/>
              </w:divBdr>
            </w:div>
            <w:div w:id="1772893458">
              <w:marLeft w:val="0"/>
              <w:marRight w:val="0"/>
              <w:marTop w:val="0"/>
              <w:marBottom w:val="0"/>
              <w:divBdr>
                <w:top w:val="single" w:sz="2" w:space="0" w:color="333333"/>
                <w:left w:val="single" w:sz="2" w:space="0" w:color="333333"/>
                <w:bottom w:val="single" w:sz="2" w:space="0" w:color="333333"/>
                <w:right w:val="single" w:sz="2" w:space="0" w:color="333333"/>
              </w:divBdr>
            </w:div>
            <w:div w:id="458689511">
              <w:marLeft w:val="0"/>
              <w:marRight w:val="0"/>
              <w:marTop w:val="0"/>
              <w:marBottom w:val="0"/>
              <w:divBdr>
                <w:top w:val="single" w:sz="2" w:space="0" w:color="333333"/>
                <w:left w:val="single" w:sz="2" w:space="0" w:color="333333"/>
                <w:bottom w:val="single" w:sz="2" w:space="0" w:color="333333"/>
                <w:right w:val="single" w:sz="2" w:space="0" w:color="333333"/>
              </w:divBdr>
            </w:div>
            <w:div w:id="535699006">
              <w:marLeft w:val="0"/>
              <w:marRight w:val="0"/>
              <w:marTop w:val="0"/>
              <w:marBottom w:val="0"/>
              <w:divBdr>
                <w:top w:val="single" w:sz="2" w:space="0" w:color="333333"/>
                <w:left w:val="single" w:sz="2" w:space="0" w:color="333333"/>
                <w:bottom w:val="single" w:sz="2" w:space="0" w:color="333333"/>
                <w:right w:val="single" w:sz="2" w:space="0" w:color="333333"/>
              </w:divBdr>
            </w:div>
            <w:div w:id="1049307596">
              <w:marLeft w:val="0"/>
              <w:marRight w:val="0"/>
              <w:marTop w:val="0"/>
              <w:marBottom w:val="0"/>
              <w:divBdr>
                <w:top w:val="single" w:sz="2" w:space="0" w:color="333333"/>
                <w:left w:val="single" w:sz="2" w:space="0" w:color="333333"/>
                <w:bottom w:val="single" w:sz="2" w:space="0" w:color="333333"/>
                <w:right w:val="single" w:sz="2" w:space="0" w:color="333333"/>
              </w:divBdr>
            </w:div>
            <w:div w:id="422073680">
              <w:marLeft w:val="0"/>
              <w:marRight w:val="0"/>
              <w:marTop w:val="0"/>
              <w:marBottom w:val="0"/>
              <w:divBdr>
                <w:top w:val="single" w:sz="2" w:space="0" w:color="333333"/>
                <w:left w:val="single" w:sz="2" w:space="0" w:color="333333"/>
                <w:bottom w:val="single" w:sz="2" w:space="0" w:color="333333"/>
                <w:right w:val="single" w:sz="2" w:space="0" w:color="333333"/>
              </w:divBdr>
            </w:div>
            <w:div w:id="117913378">
              <w:marLeft w:val="0"/>
              <w:marRight w:val="0"/>
              <w:marTop w:val="0"/>
              <w:marBottom w:val="0"/>
              <w:divBdr>
                <w:top w:val="single" w:sz="2" w:space="0" w:color="333333"/>
                <w:left w:val="single" w:sz="2" w:space="0" w:color="333333"/>
                <w:bottom w:val="single" w:sz="2" w:space="0" w:color="333333"/>
                <w:right w:val="single" w:sz="2" w:space="0" w:color="333333"/>
              </w:divBdr>
            </w:div>
            <w:div w:id="722682903">
              <w:marLeft w:val="0"/>
              <w:marRight w:val="0"/>
              <w:marTop w:val="0"/>
              <w:marBottom w:val="0"/>
              <w:divBdr>
                <w:top w:val="single" w:sz="2" w:space="0" w:color="333333"/>
                <w:left w:val="single" w:sz="2" w:space="0" w:color="333333"/>
                <w:bottom w:val="single" w:sz="2" w:space="0" w:color="333333"/>
                <w:right w:val="single" w:sz="2" w:space="0" w:color="333333"/>
              </w:divBdr>
            </w:div>
            <w:div w:id="1226139183">
              <w:marLeft w:val="0"/>
              <w:marRight w:val="0"/>
              <w:marTop w:val="0"/>
              <w:marBottom w:val="0"/>
              <w:divBdr>
                <w:top w:val="single" w:sz="2" w:space="0" w:color="333333"/>
                <w:left w:val="single" w:sz="2" w:space="0" w:color="333333"/>
                <w:bottom w:val="single" w:sz="2" w:space="0" w:color="333333"/>
                <w:right w:val="single" w:sz="2" w:space="0" w:color="333333"/>
              </w:divBdr>
            </w:div>
            <w:div w:id="1241063520">
              <w:marLeft w:val="0"/>
              <w:marRight w:val="0"/>
              <w:marTop w:val="0"/>
              <w:marBottom w:val="0"/>
              <w:divBdr>
                <w:top w:val="single" w:sz="2" w:space="0" w:color="333333"/>
                <w:left w:val="single" w:sz="2" w:space="0" w:color="333333"/>
                <w:bottom w:val="single" w:sz="2" w:space="0" w:color="333333"/>
                <w:right w:val="single" w:sz="2" w:space="0" w:color="333333"/>
              </w:divBdr>
            </w:div>
            <w:div w:id="320239960">
              <w:marLeft w:val="0"/>
              <w:marRight w:val="0"/>
              <w:marTop w:val="0"/>
              <w:marBottom w:val="0"/>
              <w:divBdr>
                <w:top w:val="single" w:sz="2" w:space="0" w:color="333333"/>
                <w:left w:val="single" w:sz="2" w:space="0" w:color="333333"/>
                <w:bottom w:val="single" w:sz="2" w:space="0" w:color="333333"/>
                <w:right w:val="single" w:sz="2" w:space="0" w:color="333333"/>
              </w:divBdr>
            </w:div>
            <w:div w:id="1589928275">
              <w:marLeft w:val="0"/>
              <w:marRight w:val="0"/>
              <w:marTop w:val="0"/>
              <w:marBottom w:val="0"/>
              <w:divBdr>
                <w:top w:val="single" w:sz="2" w:space="0" w:color="333333"/>
                <w:left w:val="single" w:sz="2" w:space="0" w:color="333333"/>
                <w:bottom w:val="single" w:sz="2" w:space="0" w:color="333333"/>
                <w:right w:val="single" w:sz="2" w:space="0" w:color="333333"/>
              </w:divBdr>
            </w:div>
            <w:div w:id="1614441341">
              <w:marLeft w:val="0"/>
              <w:marRight w:val="0"/>
              <w:marTop w:val="0"/>
              <w:marBottom w:val="0"/>
              <w:divBdr>
                <w:top w:val="single" w:sz="2" w:space="0" w:color="333333"/>
                <w:left w:val="single" w:sz="2" w:space="0" w:color="333333"/>
                <w:bottom w:val="single" w:sz="2" w:space="0" w:color="333333"/>
                <w:right w:val="single" w:sz="2" w:space="0" w:color="333333"/>
              </w:divBdr>
            </w:div>
            <w:div w:id="1067915811">
              <w:marLeft w:val="0"/>
              <w:marRight w:val="0"/>
              <w:marTop w:val="0"/>
              <w:marBottom w:val="0"/>
              <w:divBdr>
                <w:top w:val="single" w:sz="2" w:space="0" w:color="333333"/>
                <w:left w:val="single" w:sz="2" w:space="0" w:color="333333"/>
                <w:bottom w:val="single" w:sz="2" w:space="0" w:color="333333"/>
                <w:right w:val="single" w:sz="2" w:space="0" w:color="333333"/>
              </w:divBdr>
            </w:div>
            <w:div w:id="1047871431">
              <w:marLeft w:val="0"/>
              <w:marRight w:val="0"/>
              <w:marTop w:val="0"/>
              <w:marBottom w:val="0"/>
              <w:divBdr>
                <w:top w:val="single" w:sz="2" w:space="0" w:color="333333"/>
                <w:left w:val="single" w:sz="2" w:space="0" w:color="333333"/>
                <w:bottom w:val="single" w:sz="2" w:space="0" w:color="333333"/>
                <w:right w:val="single" w:sz="2" w:space="0" w:color="333333"/>
              </w:divBdr>
            </w:div>
            <w:div w:id="1157527973">
              <w:marLeft w:val="0"/>
              <w:marRight w:val="0"/>
              <w:marTop w:val="0"/>
              <w:marBottom w:val="0"/>
              <w:divBdr>
                <w:top w:val="single" w:sz="2" w:space="0" w:color="333333"/>
                <w:left w:val="single" w:sz="2" w:space="0" w:color="333333"/>
                <w:bottom w:val="single" w:sz="2" w:space="0" w:color="333333"/>
                <w:right w:val="single" w:sz="2" w:space="0" w:color="333333"/>
              </w:divBdr>
            </w:div>
            <w:div w:id="1592739871">
              <w:marLeft w:val="0"/>
              <w:marRight w:val="0"/>
              <w:marTop w:val="0"/>
              <w:marBottom w:val="0"/>
              <w:divBdr>
                <w:top w:val="single" w:sz="2" w:space="0" w:color="333333"/>
                <w:left w:val="single" w:sz="2" w:space="0" w:color="333333"/>
                <w:bottom w:val="single" w:sz="2" w:space="0" w:color="333333"/>
                <w:right w:val="single" w:sz="2" w:space="0" w:color="333333"/>
              </w:divBdr>
            </w:div>
            <w:div w:id="1902519103">
              <w:marLeft w:val="0"/>
              <w:marRight w:val="0"/>
              <w:marTop w:val="0"/>
              <w:marBottom w:val="0"/>
              <w:divBdr>
                <w:top w:val="single" w:sz="2" w:space="0" w:color="333333"/>
                <w:left w:val="single" w:sz="2" w:space="0" w:color="333333"/>
                <w:bottom w:val="single" w:sz="2" w:space="0" w:color="333333"/>
                <w:right w:val="single" w:sz="2" w:space="0" w:color="333333"/>
              </w:divBdr>
            </w:div>
            <w:div w:id="683436262">
              <w:marLeft w:val="0"/>
              <w:marRight w:val="0"/>
              <w:marTop w:val="0"/>
              <w:marBottom w:val="0"/>
              <w:divBdr>
                <w:top w:val="single" w:sz="2" w:space="0" w:color="333333"/>
                <w:left w:val="single" w:sz="2" w:space="0" w:color="333333"/>
                <w:bottom w:val="single" w:sz="2" w:space="0" w:color="333333"/>
                <w:right w:val="single" w:sz="2" w:space="0" w:color="333333"/>
              </w:divBdr>
            </w:div>
            <w:div w:id="1963998665">
              <w:marLeft w:val="0"/>
              <w:marRight w:val="0"/>
              <w:marTop w:val="0"/>
              <w:marBottom w:val="0"/>
              <w:divBdr>
                <w:top w:val="single" w:sz="2" w:space="0" w:color="333333"/>
                <w:left w:val="single" w:sz="2" w:space="0" w:color="333333"/>
                <w:bottom w:val="single" w:sz="2" w:space="0" w:color="333333"/>
                <w:right w:val="single" w:sz="2" w:space="0" w:color="333333"/>
              </w:divBdr>
            </w:div>
            <w:div w:id="1501652854">
              <w:marLeft w:val="0"/>
              <w:marRight w:val="0"/>
              <w:marTop w:val="0"/>
              <w:marBottom w:val="0"/>
              <w:divBdr>
                <w:top w:val="single" w:sz="2" w:space="0" w:color="333333"/>
                <w:left w:val="single" w:sz="2" w:space="0" w:color="333333"/>
                <w:bottom w:val="single" w:sz="2" w:space="0" w:color="333333"/>
                <w:right w:val="single" w:sz="2" w:space="0" w:color="333333"/>
              </w:divBdr>
            </w:div>
            <w:div w:id="1223101581">
              <w:marLeft w:val="0"/>
              <w:marRight w:val="0"/>
              <w:marTop w:val="0"/>
              <w:marBottom w:val="0"/>
              <w:divBdr>
                <w:top w:val="single" w:sz="2" w:space="0" w:color="333333"/>
                <w:left w:val="single" w:sz="2" w:space="0" w:color="333333"/>
                <w:bottom w:val="single" w:sz="2" w:space="0" w:color="333333"/>
                <w:right w:val="single" w:sz="2" w:space="0" w:color="333333"/>
              </w:divBdr>
            </w:div>
            <w:div w:id="220606071">
              <w:marLeft w:val="0"/>
              <w:marRight w:val="0"/>
              <w:marTop w:val="0"/>
              <w:marBottom w:val="0"/>
              <w:divBdr>
                <w:top w:val="single" w:sz="2" w:space="0" w:color="333333"/>
                <w:left w:val="single" w:sz="2" w:space="0" w:color="333333"/>
                <w:bottom w:val="single" w:sz="2" w:space="0" w:color="333333"/>
                <w:right w:val="single" w:sz="2" w:space="0" w:color="333333"/>
              </w:divBdr>
            </w:div>
            <w:div w:id="269319194">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21439661">
          <w:marLeft w:val="0"/>
          <w:marRight w:val="0"/>
          <w:marTop w:val="0"/>
          <w:marBottom w:val="0"/>
          <w:divBdr>
            <w:top w:val="single" w:sz="2" w:space="0" w:color="333333"/>
            <w:left w:val="single" w:sz="2" w:space="0" w:color="333333"/>
            <w:bottom w:val="single" w:sz="2" w:space="0" w:color="333333"/>
            <w:right w:val="single" w:sz="2" w:space="0" w:color="333333"/>
          </w:divBdr>
          <w:divsChild>
            <w:div w:id="1996492622">
              <w:marLeft w:val="0"/>
              <w:marRight w:val="0"/>
              <w:marTop w:val="0"/>
              <w:marBottom w:val="0"/>
              <w:divBdr>
                <w:top w:val="single" w:sz="2" w:space="0" w:color="333333"/>
                <w:left w:val="single" w:sz="2" w:space="0" w:color="333333"/>
                <w:bottom w:val="single" w:sz="2" w:space="0" w:color="333333"/>
                <w:right w:val="single" w:sz="2" w:space="0" w:color="333333"/>
              </w:divBdr>
            </w:div>
            <w:div w:id="1094744161">
              <w:marLeft w:val="0"/>
              <w:marRight w:val="0"/>
              <w:marTop w:val="0"/>
              <w:marBottom w:val="0"/>
              <w:divBdr>
                <w:top w:val="single" w:sz="2" w:space="0" w:color="333333"/>
                <w:left w:val="single" w:sz="2" w:space="0" w:color="333333"/>
                <w:bottom w:val="single" w:sz="2" w:space="0" w:color="333333"/>
                <w:right w:val="single" w:sz="2" w:space="0" w:color="333333"/>
              </w:divBdr>
            </w:div>
            <w:div w:id="1404067857">
              <w:marLeft w:val="0"/>
              <w:marRight w:val="0"/>
              <w:marTop w:val="0"/>
              <w:marBottom w:val="0"/>
              <w:divBdr>
                <w:top w:val="single" w:sz="2" w:space="0" w:color="333333"/>
                <w:left w:val="single" w:sz="2" w:space="0" w:color="333333"/>
                <w:bottom w:val="single" w:sz="2" w:space="0" w:color="333333"/>
                <w:right w:val="single" w:sz="2" w:space="0" w:color="333333"/>
              </w:divBdr>
            </w:div>
            <w:div w:id="30037008">
              <w:marLeft w:val="0"/>
              <w:marRight w:val="0"/>
              <w:marTop w:val="0"/>
              <w:marBottom w:val="0"/>
              <w:divBdr>
                <w:top w:val="single" w:sz="2" w:space="0" w:color="333333"/>
                <w:left w:val="single" w:sz="2" w:space="0" w:color="333333"/>
                <w:bottom w:val="single" w:sz="2" w:space="0" w:color="333333"/>
                <w:right w:val="single" w:sz="2" w:space="0" w:color="333333"/>
              </w:divBdr>
            </w:div>
            <w:div w:id="117114355">
              <w:marLeft w:val="0"/>
              <w:marRight w:val="0"/>
              <w:marTop w:val="0"/>
              <w:marBottom w:val="0"/>
              <w:divBdr>
                <w:top w:val="single" w:sz="2" w:space="0" w:color="333333"/>
                <w:left w:val="single" w:sz="2" w:space="0" w:color="333333"/>
                <w:bottom w:val="single" w:sz="2" w:space="0" w:color="333333"/>
                <w:right w:val="single" w:sz="2" w:space="0" w:color="333333"/>
              </w:divBdr>
            </w:div>
            <w:div w:id="1069571237">
              <w:marLeft w:val="0"/>
              <w:marRight w:val="0"/>
              <w:marTop w:val="0"/>
              <w:marBottom w:val="0"/>
              <w:divBdr>
                <w:top w:val="single" w:sz="2" w:space="0" w:color="333333"/>
                <w:left w:val="single" w:sz="2" w:space="0" w:color="333333"/>
                <w:bottom w:val="single" w:sz="2" w:space="0" w:color="333333"/>
                <w:right w:val="single" w:sz="2" w:space="0" w:color="333333"/>
              </w:divBdr>
            </w:div>
            <w:div w:id="1249998718">
              <w:marLeft w:val="0"/>
              <w:marRight w:val="0"/>
              <w:marTop w:val="0"/>
              <w:marBottom w:val="0"/>
              <w:divBdr>
                <w:top w:val="single" w:sz="2" w:space="0" w:color="333333"/>
                <w:left w:val="single" w:sz="2" w:space="0" w:color="333333"/>
                <w:bottom w:val="single" w:sz="2" w:space="0" w:color="333333"/>
                <w:right w:val="single" w:sz="2" w:space="0" w:color="333333"/>
              </w:divBdr>
            </w:div>
            <w:div w:id="1176993456">
              <w:marLeft w:val="0"/>
              <w:marRight w:val="0"/>
              <w:marTop w:val="0"/>
              <w:marBottom w:val="0"/>
              <w:divBdr>
                <w:top w:val="single" w:sz="2" w:space="0" w:color="333333"/>
                <w:left w:val="single" w:sz="2" w:space="0" w:color="333333"/>
                <w:bottom w:val="single" w:sz="2" w:space="0" w:color="333333"/>
                <w:right w:val="single" w:sz="2" w:space="0" w:color="333333"/>
              </w:divBdr>
            </w:div>
            <w:div w:id="1306885416">
              <w:marLeft w:val="0"/>
              <w:marRight w:val="0"/>
              <w:marTop w:val="0"/>
              <w:marBottom w:val="0"/>
              <w:divBdr>
                <w:top w:val="single" w:sz="2" w:space="0" w:color="333333"/>
                <w:left w:val="single" w:sz="2" w:space="0" w:color="333333"/>
                <w:bottom w:val="single" w:sz="2" w:space="0" w:color="333333"/>
                <w:right w:val="single" w:sz="2" w:space="0" w:color="333333"/>
              </w:divBdr>
            </w:div>
            <w:div w:id="670134915">
              <w:marLeft w:val="0"/>
              <w:marRight w:val="0"/>
              <w:marTop w:val="0"/>
              <w:marBottom w:val="0"/>
              <w:divBdr>
                <w:top w:val="single" w:sz="2" w:space="0" w:color="333333"/>
                <w:left w:val="single" w:sz="2" w:space="0" w:color="333333"/>
                <w:bottom w:val="single" w:sz="2" w:space="0" w:color="333333"/>
                <w:right w:val="single" w:sz="2" w:space="0" w:color="333333"/>
              </w:divBdr>
            </w:div>
            <w:div w:id="743796744">
              <w:marLeft w:val="0"/>
              <w:marRight w:val="0"/>
              <w:marTop w:val="0"/>
              <w:marBottom w:val="0"/>
              <w:divBdr>
                <w:top w:val="single" w:sz="2" w:space="0" w:color="333333"/>
                <w:left w:val="single" w:sz="2" w:space="0" w:color="333333"/>
                <w:bottom w:val="single" w:sz="2" w:space="0" w:color="333333"/>
                <w:right w:val="single" w:sz="2" w:space="0" w:color="333333"/>
              </w:divBdr>
            </w:div>
            <w:div w:id="415516962">
              <w:marLeft w:val="0"/>
              <w:marRight w:val="0"/>
              <w:marTop w:val="0"/>
              <w:marBottom w:val="0"/>
              <w:divBdr>
                <w:top w:val="single" w:sz="2" w:space="0" w:color="333333"/>
                <w:left w:val="single" w:sz="2" w:space="0" w:color="333333"/>
                <w:bottom w:val="single" w:sz="2" w:space="0" w:color="333333"/>
                <w:right w:val="single" w:sz="2" w:space="0" w:color="333333"/>
              </w:divBdr>
            </w:div>
            <w:div w:id="755320297">
              <w:marLeft w:val="0"/>
              <w:marRight w:val="0"/>
              <w:marTop w:val="0"/>
              <w:marBottom w:val="0"/>
              <w:divBdr>
                <w:top w:val="single" w:sz="2" w:space="0" w:color="333333"/>
                <w:left w:val="single" w:sz="2" w:space="0" w:color="333333"/>
                <w:bottom w:val="single" w:sz="2" w:space="0" w:color="333333"/>
                <w:right w:val="single" w:sz="2" w:space="0" w:color="333333"/>
              </w:divBdr>
            </w:div>
            <w:div w:id="687367880">
              <w:marLeft w:val="0"/>
              <w:marRight w:val="0"/>
              <w:marTop w:val="0"/>
              <w:marBottom w:val="0"/>
              <w:divBdr>
                <w:top w:val="single" w:sz="2" w:space="0" w:color="333333"/>
                <w:left w:val="single" w:sz="2" w:space="0" w:color="333333"/>
                <w:bottom w:val="single" w:sz="2" w:space="0" w:color="333333"/>
                <w:right w:val="single" w:sz="2" w:space="0" w:color="333333"/>
              </w:divBdr>
            </w:div>
            <w:div w:id="648094665">
              <w:marLeft w:val="0"/>
              <w:marRight w:val="0"/>
              <w:marTop w:val="0"/>
              <w:marBottom w:val="0"/>
              <w:divBdr>
                <w:top w:val="single" w:sz="2" w:space="0" w:color="333333"/>
                <w:left w:val="single" w:sz="2" w:space="0" w:color="333333"/>
                <w:bottom w:val="single" w:sz="2" w:space="0" w:color="333333"/>
                <w:right w:val="single" w:sz="2" w:space="0" w:color="333333"/>
              </w:divBdr>
            </w:div>
            <w:div w:id="1448357139">
              <w:marLeft w:val="0"/>
              <w:marRight w:val="0"/>
              <w:marTop w:val="0"/>
              <w:marBottom w:val="0"/>
              <w:divBdr>
                <w:top w:val="single" w:sz="2" w:space="0" w:color="333333"/>
                <w:left w:val="single" w:sz="2" w:space="0" w:color="333333"/>
                <w:bottom w:val="single" w:sz="2" w:space="0" w:color="333333"/>
                <w:right w:val="single" w:sz="2" w:space="0" w:color="333333"/>
              </w:divBdr>
            </w:div>
            <w:div w:id="894969104">
              <w:marLeft w:val="0"/>
              <w:marRight w:val="0"/>
              <w:marTop w:val="0"/>
              <w:marBottom w:val="0"/>
              <w:divBdr>
                <w:top w:val="single" w:sz="2" w:space="0" w:color="333333"/>
                <w:left w:val="single" w:sz="2" w:space="0" w:color="333333"/>
                <w:bottom w:val="single" w:sz="2" w:space="0" w:color="333333"/>
                <w:right w:val="single" w:sz="2" w:space="0" w:color="333333"/>
              </w:divBdr>
            </w:div>
            <w:div w:id="1605768944">
              <w:marLeft w:val="0"/>
              <w:marRight w:val="0"/>
              <w:marTop w:val="0"/>
              <w:marBottom w:val="0"/>
              <w:divBdr>
                <w:top w:val="single" w:sz="2" w:space="0" w:color="333333"/>
                <w:left w:val="single" w:sz="2" w:space="0" w:color="333333"/>
                <w:bottom w:val="single" w:sz="2" w:space="0" w:color="333333"/>
                <w:right w:val="single" w:sz="2" w:space="0" w:color="333333"/>
              </w:divBdr>
            </w:div>
            <w:div w:id="210583375">
              <w:marLeft w:val="0"/>
              <w:marRight w:val="0"/>
              <w:marTop w:val="0"/>
              <w:marBottom w:val="0"/>
              <w:divBdr>
                <w:top w:val="single" w:sz="2" w:space="0" w:color="333333"/>
                <w:left w:val="single" w:sz="2" w:space="0" w:color="333333"/>
                <w:bottom w:val="single" w:sz="2" w:space="0" w:color="333333"/>
                <w:right w:val="single" w:sz="2" w:space="0" w:color="333333"/>
              </w:divBdr>
            </w:div>
            <w:div w:id="1306811795">
              <w:marLeft w:val="0"/>
              <w:marRight w:val="0"/>
              <w:marTop w:val="0"/>
              <w:marBottom w:val="0"/>
              <w:divBdr>
                <w:top w:val="single" w:sz="2" w:space="0" w:color="333333"/>
                <w:left w:val="single" w:sz="2" w:space="0" w:color="333333"/>
                <w:bottom w:val="single" w:sz="2" w:space="0" w:color="333333"/>
                <w:right w:val="single" w:sz="2" w:space="0" w:color="333333"/>
              </w:divBdr>
            </w:div>
            <w:div w:id="2095276906">
              <w:marLeft w:val="0"/>
              <w:marRight w:val="0"/>
              <w:marTop w:val="0"/>
              <w:marBottom w:val="0"/>
              <w:divBdr>
                <w:top w:val="single" w:sz="2" w:space="0" w:color="333333"/>
                <w:left w:val="single" w:sz="2" w:space="0" w:color="333333"/>
                <w:bottom w:val="single" w:sz="2" w:space="0" w:color="333333"/>
                <w:right w:val="single" w:sz="2" w:space="0" w:color="333333"/>
              </w:divBdr>
            </w:div>
            <w:div w:id="2023586514">
              <w:marLeft w:val="0"/>
              <w:marRight w:val="0"/>
              <w:marTop w:val="0"/>
              <w:marBottom w:val="0"/>
              <w:divBdr>
                <w:top w:val="single" w:sz="2" w:space="0" w:color="333333"/>
                <w:left w:val="single" w:sz="2" w:space="0" w:color="333333"/>
                <w:bottom w:val="single" w:sz="2" w:space="0" w:color="333333"/>
                <w:right w:val="single" w:sz="2" w:space="0" w:color="333333"/>
              </w:divBdr>
            </w:div>
            <w:div w:id="110825151">
              <w:marLeft w:val="0"/>
              <w:marRight w:val="0"/>
              <w:marTop w:val="0"/>
              <w:marBottom w:val="0"/>
              <w:divBdr>
                <w:top w:val="single" w:sz="2" w:space="0" w:color="333333"/>
                <w:left w:val="single" w:sz="2" w:space="0" w:color="333333"/>
                <w:bottom w:val="single" w:sz="2" w:space="0" w:color="333333"/>
                <w:right w:val="single" w:sz="2" w:space="0" w:color="333333"/>
              </w:divBdr>
            </w:div>
            <w:div w:id="1365403977">
              <w:marLeft w:val="0"/>
              <w:marRight w:val="0"/>
              <w:marTop w:val="0"/>
              <w:marBottom w:val="0"/>
              <w:divBdr>
                <w:top w:val="single" w:sz="2" w:space="0" w:color="333333"/>
                <w:left w:val="single" w:sz="2" w:space="0" w:color="333333"/>
                <w:bottom w:val="single" w:sz="2" w:space="0" w:color="333333"/>
                <w:right w:val="single" w:sz="2" w:space="0" w:color="333333"/>
              </w:divBdr>
            </w:div>
            <w:div w:id="1016887945">
              <w:marLeft w:val="0"/>
              <w:marRight w:val="0"/>
              <w:marTop w:val="0"/>
              <w:marBottom w:val="0"/>
              <w:divBdr>
                <w:top w:val="single" w:sz="2" w:space="0" w:color="333333"/>
                <w:left w:val="single" w:sz="2" w:space="0" w:color="333333"/>
                <w:bottom w:val="single" w:sz="2" w:space="0" w:color="333333"/>
                <w:right w:val="single" w:sz="2" w:space="0" w:color="333333"/>
              </w:divBdr>
            </w:div>
            <w:div w:id="2078429274">
              <w:marLeft w:val="0"/>
              <w:marRight w:val="0"/>
              <w:marTop w:val="0"/>
              <w:marBottom w:val="0"/>
              <w:divBdr>
                <w:top w:val="single" w:sz="2" w:space="0" w:color="333333"/>
                <w:left w:val="single" w:sz="2" w:space="0" w:color="333333"/>
                <w:bottom w:val="single" w:sz="2" w:space="0" w:color="333333"/>
                <w:right w:val="single" w:sz="2" w:space="0" w:color="333333"/>
              </w:divBdr>
            </w:div>
            <w:div w:id="879362361">
              <w:marLeft w:val="0"/>
              <w:marRight w:val="0"/>
              <w:marTop w:val="0"/>
              <w:marBottom w:val="0"/>
              <w:divBdr>
                <w:top w:val="single" w:sz="2" w:space="0" w:color="333333"/>
                <w:left w:val="single" w:sz="2" w:space="0" w:color="333333"/>
                <w:bottom w:val="single" w:sz="2" w:space="0" w:color="333333"/>
                <w:right w:val="single" w:sz="2" w:space="0" w:color="333333"/>
              </w:divBdr>
            </w:div>
            <w:div w:id="1733887175">
              <w:marLeft w:val="0"/>
              <w:marRight w:val="0"/>
              <w:marTop w:val="0"/>
              <w:marBottom w:val="0"/>
              <w:divBdr>
                <w:top w:val="single" w:sz="2" w:space="0" w:color="333333"/>
                <w:left w:val="single" w:sz="2" w:space="0" w:color="333333"/>
                <w:bottom w:val="single" w:sz="2" w:space="0" w:color="333333"/>
                <w:right w:val="single" w:sz="2" w:space="0" w:color="333333"/>
              </w:divBdr>
            </w:div>
            <w:div w:id="1217816793">
              <w:marLeft w:val="0"/>
              <w:marRight w:val="0"/>
              <w:marTop w:val="0"/>
              <w:marBottom w:val="0"/>
              <w:divBdr>
                <w:top w:val="single" w:sz="2" w:space="0" w:color="333333"/>
                <w:left w:val="single" w:sz="2" w:space="0" w:color="333333"/>
                <w:bottom w:val="single" w:sz="2" w:space="0" w:color="333333"/>
                <w:right w:val="single" w:sz="2" w:space="0" w:color="333333"/>
              </w:divBdr>
            </w:div>
            <w:div w:id="1677075794">
              <w:marLeft w:val="0"/>
              <w:marRight w:val="0"/>
              <w:marTop w:val="0"/>
              <w:marBottom w:val="0"/>
              <w:divBdr>
                <w:top w:val="single" w:sz="2" w:space="0" w:color="333333"/>
                <w:left w:val="single" w:sz="2" w:space="0" w:color="333333"/>
                <w:bottom w:val="single" w:sz="2" w:space="0" w:color="333333"/>
                <w:right w:val="single" w:sz="2" w:space="0" w:color="333333"/>
              </w:divBdr>
            </w:div>
            <w:div w:id="1254820204">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09233346">
      <w:bodyDiv w:val="1"/>
      <w:marLeft w:val="0"/>
      <w:marRight w:val="0"/>
      <w:marTop w:val="0"/>
      <w:marBottom w:val="0"/>
      <w:divBdr>
        <w:top w:val="none" w:sz="0" w:space="0" w:color="auto"/>
        <w:left w:val="none" w:sz="0" w:space="0" w:color="auto"/>
        <w:bottom w:val="none" w:sz="0" w:space="0" w:color="auto"/>
        <w:right w:val="none" w:sz="0" w:space="0" w:color="auto"/>
      </w:divBdr>
    </w:div>
    <w:div w:id="41343233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32432521">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909074896">
      <w:bodyDiv w:val="1"/>
      <w:marLeft w:val="0"/>
      <w:marRight w:val="0"/>
      <w:marTop w:val="0"/>
      <w:marBottom w:val="0"/>
      <w:divBdr>
        <w:top w:val="none" w:sz="0" w:space="0" w:color="auto"/>
        <w:left w:val="none" w:sz="0" w:space="0" w:color="auto"/>
        <w:bottom w:val="none" w:sz="0" w:space="0" w:color="auto"/>
        <w:right w:val="none" w:sz="0" w:space="0" w:color="auto"/>
      </w:divBdr>
    </w:div>
    <w:div w:id="1204639341">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47967651">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rike.reich@fs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witter.com/Freudenberg_F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ryl.eberwein@fns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DFF5709615A4FBC4AD1860AF67FEB" ma:contentTypeVersion="12" ma:contentTypeDescription="Create a new document." ma:contentTypeScope="" ma:versionID="9b26714b9547af7cb114969eee789128">
  <xsd:schema xmlns:xsd="http://www.w3.org/2001/XMLSchema" xmlns:xs="http://www.w3.org/2001/XMLSchema" xmlns:p="http://schemas.microsoft.com/office/2006/metadata/properties" xmlns:ns2="884be6bd-af80-4303-83d6-a5c64d8d4ac5" xmlns:ns3="023606f6-b0db-4651-a96b-7f150af293ae" targetNamespace="http://schemas.microsoft.com/office/2006/metadata/properties" ma:root="true" ma:fieldsID="179352ebd8a28bc29db195a13abea9e9" ns2:_="" ns3:_="">
    <xsd:import namespace="884be6bd-af80-4303-83d6-a5c64d8d4ac5"/>
    <xsd:import namespace="023606f6-b0db-4651-a96b-7f150af293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be6bd-af80-4303-83d6-a5c64d8d4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606f6-b0db-4651-a96b-7f150af293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17C8B-8BCC-4B0C-8123-6AD2D8AE17A1}">
  <ds:schemaRefs>
    <ds:schemaRef ds:uri="http://schemas.microsoft.com/sharepoint/v3/contenttype/forms"/>
  </ds:schemaRefs>
</ds:datastoreItem>
</file>

<file path=customXml/itemProps2.xml><?xml version="1.0" encoding="utf-8"?>
<ds:datastoreItem xmlns:ds="http://schemas.openxmlformats.org/officeDocument/2006/customXml" ds:itemID="{84EE1DBB-D6E4-4221-B5AA-832A36B95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be6bd-af80-4303-83d6-a5c64d8d4ac5"/>
    <ds:schemaRef ds:uri="023606f6-b0db-4651-a96b-7f150af29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CF780-E5AF-4D1F-82F3-A45E013633E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884be6bd-af80-4303-83d6-a5c64d8d4ac5"/>
    <ds:schemaRef ds:uri="http://schemas.microsoft.com/office/infopath/2007/PartnerControls"/>
    <ds:schemaRef ds:uri="http://purl.org/dc/elements/1.1/"/>
    <ds:schemaRef ds:uri="023606f6-b0db-4651-a96b-7f150af293ae"/>
    <ds:schemaRef ds:uri="http://www.w3.org/XML/1998/namespace"/>
    <ds:schemaRef ds:uri="http://purl.org/dc/dcmitype/"/>
  </ds:schemaRefs>
</ds:datastoreItem>
</file>

<file path=customXml/itemProps4.xml><?xml version="1.0" encoding="utf-8"?>
<ds:datastoreItem xmlns:ds="http://schemas.openxmlformats.org/officeDocument/2006/customXml" ds:itemID="{2181FEE2-FE97-4FEE-87F8-E3567F20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7548</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2</cp:revision>
  <cp:lastPrinted>2020-06-30T11:31:00Z</cp:lastPrinted>
  <dcterms:created xsi:type="dcterms:W3CDTF">2021-06-10T12:52:00Z</dcterms:created>
  <dcterms:modified xsi:type="dcterms:W3CDTF">2021-06-10T12:52:00Z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0x010100511DFF5709615A4FBC4AD1860AF67FEB</vt:lpwstr>
  </property>
  <property fmtid="{D5CDD505-2E9C-101B-9397-08002B2CF9AE}" pid="3" name="MSIP_Label_4ae9aefe-707f-4581-8073-089546988ca8_Enabled">
    <vt:lpwstr>true</vt:lpwstr>
  </property>
  <property fmtid="{D5CDD505-2E9C-101B-9397-08002B2CF9AE}" pid="4" name="MSIP_Label_4ae9aefe-707f-4581-8073-089546988ca8_SetDate">
    <vt:lpwstr>2020-10-28T14:11:22Z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ContentBits">
    <vt:lpwstr>0</vt:lpwstr>
  </property>
</Properties>
</file>